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419"/>
      </w:tblGrid>
      <w:tr w:rsidR="002F4C2A" w14:paraId="7D80C2CB" w14:textId="77777777" w:rsidTr="002F4C2A">
        <w:trPr>
          <w:trHeight w:val="699"/>
        </w:trPr>
        <w:tc>
          <w:tcPr>
            <w:tcW w:w="4788" w:type="dxa"/>
          </w:tcPr>
          <w:p w14:paraId="41E03F0F" w14:textId="77777777" w:rsidR="002F4C2A" w:rsidRDefault="002F4C2A" w:rsidP="00DE1CA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6FE2">
              <w:rPr>
                <w:rFonts w:ascii="Times New Roman" w:hAnsi="Times New Roman"/>
                <w:sz w:val="26"/>
                <w:szCs w:val="26"/>
                <w:lang w:val="vi-VN"/>
              </w:rPr>
              <w:t>TRƯỜNG ĐH NÔNG LÂM TP.HCM</w:t>
            </w:r>
          </w:p>
          <w:p w14:paraId="52E005CE" w14:textId="77777777" w:rsidR="002F4C2A" w:rsidRPr="009C37FA" w:rsidRDefault="002F4C2A" w:rsidP="00DE1CAC">
            <w:pPr>
              <w:spacing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37FA">
              <w:rPr>
                <w:rFonts w:ascii="Times New Roman" w:hAnsi="Times New Roman"/>
                <w:lang w:val="vi-VN"/>
              </w:rPr>
              <w:t>KHOA/BM:</w:t>
            </w:r>
            <w:r w:rsidRPr="009C37FA">
              <w:rPr>
                <w:rFonts w:ascii="Times New Roman" w:hAnsi="Times New Roman"/>
              </w:rPr>
              <w:t xml:space="preserve"> MÔI TRƯỜNG VÀ TÀI NGUYÊN</w:t>
            </w:r>
          </w:p>
        </w:tc>
        <w:tc>
          <w:tcPr>
            <w:tcW w:w="5419" w:type="dxa"/>
          </w:tcPr>
          <w:p w14:paraId="774B8421" w14:textId="77777777" w:rsidR="002F4C2A" w:rsidRPr="00E96FE2" w:rsidRDefault="002F4C2A" w:rsidP="00DE1CA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96FE2">
              <w:rPr>
                <w:rFonts w:ascii="Times New Roman" w:hAnsi="Times New Roman"/>
                <w:sz w:val="26"/>
                <w:szCs w:val="26"/>
                <w:lang w:val="vi-VN"/>
              </w:rPr>
              <w:t>CỘNG HÒA XÃ HỘI CHỦ NGHĨA VIỆT NAM</w:t>
            </w:r>
          </w:p>
          <w:p w14:paraId="2718CD17" w14:textId="77777777" w:rsidR="002F4C2A" w:rsidRDefault="002F4C2A" w:rsidP="00DE1CAC">
            <w:pPr>
              <w:spacing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6FE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p w14:paraId="4FBDE4F9" w14:textId="77777777" w:rsidR="002F4C2A" w:rsidRDefault="002F4C2A" w:rsidP="002F4C2A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9C37FA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AA45BCA" wp14:editId="3E623617">
                <wp:simplePos x="0" y="0"/>
                <wp:positionH relativeFrom="column">
                  <wp:posOffset>3674745</wp:posOffset>
                </wp:positionH>
                <wp:positionV relativeFrom="paragraph">
                  <wp:posOffset>0</wp:posOffset>
                </wp:positionV>
                <wp:extent cx="1555115" cy="0"/>
                <wp:effectExtent l="0" t="0" r="2603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6DB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89.35pt;margin-top:0;width:122.4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"/>
            </w:pict>
          </mc:Fallback>
        </mc:AlternateContent>
      </w:r>
      <w:r w:rsidRPr="009C37FA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8C1E4CC" wp14:editId="21735B26">
                <wp:simplePos x="0" y="0"/>
                <wp:positionH relativeFrom="column">
                  <wp:posOffset>458470</wp:posOffset>
                </wp:positionH>
                <wp:positionV relativeFrom="paragraph">
                  <wp:posOffset>-3810</wp:posOffset>
                </wp:positionV>
                <wp:extent cx="1555115" cy="0"/>
                <wp:effectExtent l="0" t="0" r="2603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B3C9B" id="Straight Arrow Connector 2" o:spid="_x0000_s1026" type="#_x0000_t32" style="position:absolute;margin-left:36.1pt;margin-top:-.3pt;width:122.4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"/>
            </w:pict>
          </mc:Fallback>
        </mc:AlternateContent>
      </w:r>
    </w:p>
    <w:p w14:paraId="43060EC8" w14:textId="6B10B375" w:rsidR="002F4C2A" w:rsidRDefault="002F4C2A" w:rsidP="002F4C2A">
      <w:pPr>
        <w:spacing w:line="240" w:lineRule="auto"/>
        <w:contextualSpacing/>
        <w:rPr>
          <w:rFonts w:ascii="Times New Roman" w:hAnsi="Times New Roman"/>
          <w:b/>
          <w:i/>
          <w:sz w:val="26"/>
          <w:szCs w:val="26"/>
          <w:lang w:val="vi-VN"/>
        </w:rPr>
      </w:pPr>
      <w:r w:rsidRPr="00E96FE2">
        <w:rPr>
          <w:rFonts w:ascii="Times New Roman" w:hAnsi="Times New Roman"/>
          <w:sz w:val="26"/>
          <w:szCs w:val="26"/>
          <w:lang w:val="vi-VN"/>
        </w:rPr>
        <w:tab/>
      </w:r>
      <w:r w:rsidRPr="00E96FE2"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b/>
          <w:sz w:val="26"/>
          <w:szCs w:val="26"/>
          <w:lang w:val="vi-VN"/>
        </w:rPr>
        <w:tab/>
      </w:r>
      <w:r>
        <w:rPr>
          <w:rFonts w:ascii="Times New Roman" w:hAnsi="Times New Roman"/>
          <w:b/>
          <w:sz w:val="26"/>
          <w:szCs w:val="26"/>
          <w:lang w:val="vi-VN"/>
        </w:rPr>
        <w:tab/>
      </w:r>
      <w:r>
        <w:rPr>
          <w:rFonts w:ascii="Times New Roman" w:hAnsi="Times New Roman"/>
          <w:b/>
          <w:sz w:val="26"/>
          <w:szCs w:val="26"/>
          <w:lang w:val="vi-VN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E96FE2">
        <w:rPr>
          <w:rFonts w:ascii="Times New Roman" w:hAnsi="Times New Roman"/>
          <w:i/>
          <w:sz w:val="26"/>
          <w:szCs w:val="26"/>
          <w:lang w:val="vi-VN"/>
        </w:rPr>
        <w:t>Thành phố Hồ Chí Minh, ngày     tháng    năm 20</w:t>
      </w:r>
      <w:r w:rsidR="006A2299">
        <w:rPr>
          <w:rFonts w:ascii="Times New Roman" w:hAnsi="Times New Roman"/>
          <w:i/>
          <w:sz w:val="26"/>
          <w:szCs w:val="26"/>
        </w:rPr>
        <w:t>22</w:t>
      </w:r>
      <w:r w:rsidRPr="00E96FE2">
        <w:rPr>
          <w:rFonts w:ascii="Times New Roman" w:hAnsi="Times New Roman"/>
          <w:b/>
          <w:i/>
          <w:sz w:val="26"/>
          <w:szCs w:val="26"/>
          <w:lang w:val="vi-VN"/>
        </w:rPr>
        <w:tab/>
      </w:r>
    </w:p>
    <w:p w14:paraId="5A71DED4" w14:textId="77777777" w:rsidR="002F4C2A" w:rsidRDefault="002F4C2A" w:rsidP="00097B79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14:paraId="5D7E527D" w14:textId="77777777" w:rsidR="002F4C2A" w:rsidRDefault="002F4C2A" w:rsidP="00097B79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14:paraId="522F7FB1" w14:textId="77777777" w:rsidR="00097B79" w:rsidRDefault="00097B79" w:rsidP="00097B79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vi-VN"/>
        </w:rPr>
      </w:pPr>
      <w:r w:rsidRPr="004A4EA9">
        <w:rPr>
          <w:rFonts w:ascii="Times New Roman" w:hAnsi="Times New Roman"/>
          <w:b/>
          <w:sz w:val="32"/>
          <w:szCs w:val="32"/>
          <w:lang w:val="vi-VN"/>
        </w:rPr>
        <w:t>ĐỀ CƯƠNG CHI TIẾT HỌC PHẦN</w:t>
      </w:r>
    </w:p>
    <w:p w14:paraId="034293EE" w14:textId="77777777" w:rsidR="00097B79" w:rsidRPr="00755383" w:rsidRDefault="00097B79" w:rsidP="00097B79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/>
          <w:b/>
          <w:iCs/>
          <w:sz w:val="28"/>
          <w:szCs w:val="28"/>
          <w:lang w:val="vi-VN"/>
        </w:rPr>
      </w:pPr>
      <w:r w:rsidRPr="00755383">
        <w:rPr>
          <w:rFonts w:ascii="Times New Roman" w:hAnsi="Times New Roman"/>
          <w:b/>
          <w:iCs/>
          <w:sz w:val="28"/>
          <w:szCs w:val="28"/>
          <w:lang w:val="vi-VN"/>
        </w:rPr>
        <w:t>CHƯƠNG TRÌNH GIÁO DỤC ĐẠI HỌC</w:t>
      </w:r>
    </w:p>
    <w:p w14:paraId="2C31B0C8" w14:textId="77777777" w:rsidR="00097B79" w:rsidRPr="00755383" w:rsidRDefault="00097B79" w:rsidP="00097B79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/>
          <w:b/>
          <w:iCs/>
          <w:sz w:val="28"/>
          <w:szCs w:val="28"/>
          <w:lang w:val="vi-VN"/>
        </w:rPr>
      </w:pPr>
    </w:p>
    <w:p w14:paraId="0957BFA7" w14:textId="77777777" w:rsidR="00097B79" w:rsidRPr="0083721D" w:rsidRDefault="00097B79" w:rsidP="00097B79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iCs/>
          <w:sz w:val="28"/>
          <w:szCs w:val="28"/>
        </w:rPr>
      </w:pPr>
      <w:r w:rsidRPr="00D6425D">
        <w:rPr>
          <w:rFonts w:ascii="Times New Roman" w:hAnsi="Times New Roman"/>
          <w:b/>
          <w:iCs/>
          <w:sz w:val="28"/>
          <w:szCs w:val="28"/>
        </w:rPr>
        <w:t>NGÀNH</w:t>
      </w:r>
      <w:r w:rsidRPr="00D6425D">
        <w:rPr>
          <w:rFonts w:ascii="Times New Roman" w:hAnsi="Times New Roman"/>
          <w:b/>
          <w:iCs/>
          <w:sz w:val="28"/>
          <w:szCs w:val="28"/>
          <w:lang w:val="vi-VN"/>
        </w:rPr>
        <w:t>/CHUYÊN NGÀNH</w:t>
      </w:r>
      <w:r w:rsidR="0083721D">
        <w:rPr>
          <w:rFonts w:ascii="Times New Roman" w:hAnsi="Times New Roman"/>
          <w:b/>
          <w:iCs/>
          <w:sz w:val="28"/>
          <w:szCs w:val="28"/>
        </w:rPr>
        <w:t>:</w:t>
      </w:r>
      <w:r w:rsidR="0083721D">
        <w:rPr>
          <w:rFonts w:ascii="Times New Roman" w:hAnsi="Times New Roman"/>
          <w:iCs/>
          <w:sz w:val="28"/>
          <w:szCs w:val="28"/>
        </w:rPr>
        <w:t xml:space="preserve"> KỸ THUẬT MÔI TRƯỜNG</w:t>
      </w:r>
    </w:p>
    <w:p w14:paraId="06602FBB" w14:textId="77777777" w:rsidR="00097B79" w:rsidRPr="002F4C2A" w:rsidRDefault="00097B79" w:rsidP="00097B7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C2A">
        <w:rPr>
          <w:rFonts w:ascii="Times New Roman" w:hAnsi="Times New Roman" w:cs="Times New Roman"/>
          <w:b/>
          <w:sz w:val="24"/>
          <w:szCs w:val="24"/>
        </w:rPr>
        <w:t>I. Thông tin chung về học phần</w:t>
      </w:r>
    </w:p>
    <w:p w14:paraId="3313C60B" w14:textId="77777777" w:rsidR="00097B79" w:rsidRPr="002F4C2A" w:rsidRDefault="00097B79" w:rsidP="00F5428B">
      <w:pPr>
        <w:numPr>
          <w:ilvl w:val="0"/>
          <w:numId w:val="6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hAnsi="Times New Roman" w:cs="Times New Roman"/>
          <w:sz w:val="24"/>
          <w:szCs w:val="24"/>
        </w:rPr>
        <w:t>Tên học phần:</w:t>
      </w:r>
      <w:r w:rsidR="0083721D" w:rsidRPr="002F4C2A">
        <w:rPr>
          <w:rFonts w:ascii="Times New Roman" w:hAnsi="Times New Roman" w:cs="Times New Roman"/>
          <w:sz w:val="24"/>
          <w:szCs w:val="24"/>
        </w:rPr>
        <w:t xml:space="preserve"> </w:t>
      </w:r>
      <w:r w:rsidR="00E33C32">
        <w:rPr>
          <w:rFonts w:ascii="Times New Roman" w:hAnsi="Times New Roman" w:cs="Times New Roman"/>
          <w:b/>
          <w:sz w:val="24"/>
          <w:szCs w:val="24"/>
        </w:rPr>
        <w:t xml:space="preserve">Sản Xuất Sạch Hơn </w:t>
      </w:r>
      <w:r w:rsidR="00DE1CAC">
        <w:rPr>
          <w:rFonts w:ascii="Times New Roman" w:hAnsi="Times New Roman" w:cs="Times New Roman"/>
          <w:b/>
          <w:sz w:val="24"/>
          <w:szCs w:val="24"/>
        </w:rPr>
        <w:t>KTMT</w:t>
      </w:r>
    </w:p>
    <w:p w14:paraId="18A154D0" w14:textId="77777777" w:rsidR="00097B79" w:rsidRPr="002F4C2A" w:rsidRDefault="00097B79" w:rsidP="00DE1CAC">
      <w:pPr>
        <w:numPr>
          <w:ilvl w:val="0"/>
          <w:numId w:val="6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hAnsi="Times New Roman" w:cs="Times New Roman"/>
          <w:sz w:val="24"/>
          <w:szCs w:val="24"/>
        </w:rPr>
        <w:t>Tên tiếng Anh:</w:t>
      </w:r>
      <w:r w:rsidR="0083721D" w:rsidRPr="002F4C2A">
        <w:rPr>
          <w:rFonts w:ascii="Times New Roman" w:hAnsi="Times New Roman" w:cs="Times New Roman"/>
          <w:sz w:val="24"/>
          <w:szCs w:val="24"/>
        </w:rPr>
        <w:t xml:space="preserve"> </w:t>
      </w:r>
      <w:r w:rsidR="00DE1CAC" w:rsidRPr="00490613">
        <w:rPr>
          <w:rFonts w:ascii="Times New Roman" w:hAnsi="Times New Roman" w:cs="Times New Roman"/>
          <w:b/>
          <w:bCs/>
          <w:sz w:val="24"/>
          <w:szCs w:val="24"/>
        </w:rPr>
        <w:t xml:space="preserve">Cleaner Production </w:t>
      </w:r>
      <w:r w:rsidR="00E33C32" w:rsidRPr="00490613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B30EC7" w:rsidRPr="004906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CAC" w:rsidRPr="00490613">
        <w:rPr>
          <w:rFonts w:ascii="Times New Roman" w:hAnsi="Times New Roman" w:cs="Times New Roman"/>
          <w:b/>
          <w:bCs/>
          <w:sz w:val="24"/>
          <w:szCs w:val="24"/>
        </w:rPr>
        <w:t>Environmental Engineering</w:t>
      </w:r>
    </w:p>
    <w:p w14:paraId="003F679D" w14:textId="77777777" w:rsidR="00097B79" w:rsidRPr="002F4C2A" w:rsidRDefault="00097B79" w:rsidP="00F5428B">
      <w:pPr>
        <w:numPr>
          <w:ilvl w:val="0"/>
          <w:numId w:val="6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hAnsi="Times New Roman" w:cs="Times New Roman"/>
          <w:sz w:val="24"/>
          <w:szCs w:val="24"/>
        </w:rPr>
        <w:t>Mã học phần:</w:t>
      </w:r>
      <w:r w:rsidR="0083721D" w:rsidRPr="002F4C2A">
        <w:rPr>
          <w:rFonts w:ascii="Times New Roman" w:hAnsi="Times New Roman" w:cs="Times New Roman"/>
          <w:sz w:val="24"/>
          <w:szCs w:val="24"/>
        </w:rPr>
        <w:t xml:space="preserve"> 2123</w:t>
      </w:r>
      <w:r w:rsidR="002E4EB2">
        <w:rPr>
          <w:rFonts w:ascii="Times New Roman" w:hAnsi="Times New Roman" w:cs="Times New Roman"/>
          <w:sz w:val="24"/>
          <w:szCs w:val="24"/>
        </w:rPr>
        <w:t>43</w:t>
      </w:r>
    </w:p>
    <w:p w14:paraId="1B76A06B" w14:textId="77777777" w:rsidR="00097B79" w:rsidRPr="002F4C2A" w:rsidRDefault="00097B79" w:rsidP="00F5428B">
      <w:pPr>
        <w:numPr>
          <w:ilvl w:val="0"/>
          <w:numId w:val="6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hAnsi="Times New Roman" w:cs="Times New Roman"/>
          <w:sz w:val="24"/>
          <w:szCs w:val="24"/>
        </w:rPr>
        <w:t>Số tín chỉ:</w:t>
      </w:r>
      <w:r w:rsidR="0083721D" w:rsidRPr="002F4C2A">
        <w:rPr>
          <w:rFonts w:ascii="Times New Roman" w:hAnsi="Times New Roman" w:cs="Times New Roman"/>
          <w:sz w:val="24"/>
          <w:szCs w:val="24"/>
        </w:rPr>
        <w:t xml:space="preserve"> 03</w:t>
      </w:r>
    </w:p>
    <w:p w14:paraId="30F4ED0F" w14:textId="77777777" w:rsidR="00097B79" w:rsidRPr="002F4C2A" w:rsidRDefault="00097B79" w:rsidP="00F5428B">
      <w:pPr>
        <w:numPr>
          <w:ilvl w:val="0"/>
          <w:numId w:val="6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hAnsi="Times New Roman" w:cs="Times New Roman"/>
          <w:sz w:val="24"/>
          <w:szCs w:val="24"/>
        </w:rPr>
        <w:t xml:space="preserve">Điều kiện tham gia học tập học phần: </w:t>
      </w:r>
    </w:p>
    <w:p w14:paraId="3F37258D" w14:textId="77777777" w:rsidR="00097B79" w:rsidRPr="002F4C2A" w:rsidRDefault="00097B79" w:rsidP="0066370E">
      <w:pPr>
        <w:spacing w:after="0" w:line="264" w:lineRule="auto"/>
        <w:ind w:firstLine="69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C2A">
        <w:rPr>
          <w:rFonts w:ascii="Times New Roman" w:hAnsi="Times New Roman" w:cs="Times New Roman"/>
          <w:i/>
          <w:sz w:val="24"/>
          <w:szCs w:val="24"/>
        </w:rPr>
        <w:t>Môn học tiên quyết:</w:t>
      </w:r>
      <w:r w:rsidR="0083721D" w:rsidRPr="002F4C2A">
        <w:rPr>
          <w:rFonts w:ascii="Times New Roman" w:hAnsi="Times New Roman" w:cs="Times New Roman"/>
          <w:sz w:val="24"/>
          <w:szCs w:val="24"/>
        </w:rPr>
        <w:t xml:space="preserve"> </w:t>
      </w:r>
      <w:r w:rsidR="00B30EC7">
        <w:rPr>
          <w:rFonts w:ascii="Times New Roman" w:hAnsi="Times New Roman" w:cs="Times New Roman"/>
          <w:sz w:val="24"/>
          <w:szCs w:val="24"/>
        </w:rPr>
        <w:t>không.</w:t>
      </w:r>
    </w:p>
    <w:p w14:paraId="41A8688A" w14:textId="77777777" w:rsidR="00097B79" w:rsidRPr="00B30EC7" w:rsidRDefault="00097B79" w:rsidP="00F5428B">
      <w:pPr>
        <w:spacing w:after="0" w:line="264" w:lineRule="auto"/>
        <w:ind w:firstLine="6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hAnsi="Times New Roman" w:cs="Times New Roman"/>
          <w:i/>
          <w:sz w:val="24"/>
          <w:szCs w:val="24"/>
        </w:rPr>
        <w:t xml:space="preserve">Môn học trước: </w:t>
      </w:r>
      <w:r w:rsidR="00B30EC7">
        <w:rPr>
          <w:rFonts w:ascii="Times New Roman" w:hAnsi="Times New Roman" w:cs="Times New Roman"/>
          <w:sz w:val="24"/>
          <w:szCs w:val="24"/>
        </w:rPr>
        <w:t>không.</w:t>
      </w:r>
    </w:p>
    <w:p w14:paraId="74BF598F" w14:textId="77777777" w:rsidR="00097B79" w:rsidRPr="002F4C2A" w:rsidRDefault="00097B79" w:rsidP="009B73E9">
      <w:pPr>
        <w:numPr>
          <w:ilvl w:val="0"/>
          <w:numId w:val="11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hAnsi="Times New Roman" w:cs="Times New Roman"/>
          <w:i/>
          <w:sz w:val="24"/>
          <w:szCs w:val="24"/>
        </w:rPr>
        <w:t>Bộ môn</w:t>
      </w:r>
      <w:r w:rsidRPr="002F4C2A">
        <w:rPr>
          <w:rFonts w:ascii="Times New Roman" w:hAnsi="Times New Roman" w:cs="Times New Roman"/>
          <w:sz w:val="24"/>
          <w:szCs w:val="24"/>
        </w:rPr>
        <w:t xml:space="preserve">: </w:t>
      </w:r>
      <w:r w:rsidR="009B73E9" w:rsidRPr="002F4C2A">
        <w:rPr>
          <w:rFonts w:ascii="Times New Roman" w:hAnsi="Times New Roman" w:cs="Times New Roman"/>
          <w:sz w:val="24"/>
          <w:szCs w:val="24"/>
        </w:rPr>
        <w:t>Kỹ thuật Môi trường</w:t>
      </w:r>
    </w:p>
    <w:p w14:paraId="6BDBC493" w14:textId="77777777" w:rsidR="00097B79" w:rsidRPr="002F4C2A" w:rsidRDefault="00097B79" w:rsidP="00F5428B">
      <w:pPr>
        <w:numPr>
          <w:ilvl w:val="0"/>
          <w:numId w:val="11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hAnsi="Times New Roman" w:cs="Times New Roman"/>
          <w:i/>
          <w:sz w:val="24"/>
          <w:szCs w:val="24"/>
        </w:rPr>
        <w:t>Khoa</w:t>
      </w:r>
      <w:r w:rsidRPr="002F4C2A">
        <w:rPr>
          <w:rFonts w:ascii="Times New Roman" w:hAnsi="Times New Roman" w:cs="Times New Roman"/>
          <w:sz w:val="24"/>
          <w:szCs w:val="24"/>
        </w:rPr>
        <w:t xml:space="preserve">: </w:t>
      </w:r>
      <w:r w:rsidR="0083721D" w:rsidRPr="002F4C2A">
        <w:rPr>
          <w:rFonts w:ascii="Times New Roman" w:hAnsi="Times New Roman" w:cs="Times New Roman"/>
          <w:sz w:val="24"/>
          <w:szCs w:val="24"/>
        </w:rPr>
        <w:t>Môi trường và Tài nguyên</w:t>
      </w:r>
    </w:p>
    <w:p w14:paraId="69111E88" w14:textId="77777777" w:rsidR="00097B79" w:rsidRPr="002F4C2A" w:rsidRDefault="00097B79" w:rsidP="00F5428B">
      <w:pPr>
        <w:numPr>
          <w:ilvl w:val="0"/>
          <w:numId w:val="11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F4C2A">
        <w:rPr>
          <w:rFonts w:ascii="Times New Roman" w:hAnsi="Times New Roman" w:cs="Times New Roman"/>
          <w:sz w:val="24"/>
          <w:szCs w:val="24"/>
        </w:rPr>
        <w:t xml:space="preserve">Phân bố thời gian: </w:t>
      </w:r>
      <w:r w:rsidR="0083721D" w:rsidRPr="002F4C2A">
        <w:rPr>
          <w:rFonts w:ascii="Times New Roman" w:hAnsi="Times New Roman" w:cs="Times New Roman"/>
          <w:sz w:val="24"/>
          <w:szCs w:val="24"/>
        </w:rPr>
        <w:t xml:space="preserve">15 </w:t>
      </w:r>
      <w:r w:rsidRPr="002F4C2A">
        <w:rPr>
          <w:rFonts w:ascii="Times New Roman" w:hAnsi="Times New Roman" w:cs="Times New Roman"/>
          <w:sz w:val="24"/>
          <w:szCs w:val="24"/>
        </w:rPr>
        <w:t xml:space="preserve">tuần </w:t>
      </w:r>
    </w:p>
    <w:p w14:paraId="50CD2D3C" w14:textId="77777777" w:rsidR="00097B79" w:rsidRPr="002F4C2A" w:rsidRDefault="00097B79" w:rsidP="00F5428B">
      <w:pPr>
        <w:numPr>
          <w:ilvl w:val="0"/>
          <w:numId w:val="11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F4C2A">
        <w:rPr>
          <w:rFonts w:ascii="Times New Roman" w:hAnsi="Times New Roman" w:cs="Times New Roman"/>
          <w:sz w:val="24"/>
          <w:szCs w:val="24"/>
          <w:lang w:val="vi-VN"/>
        </w:rPr>
        <w:t xml:space="preserve">Học kỳ: </w:t>
      </w:r>
      <w:r w:rsidR="00EB6F88">
        <w:rPr>
          <w:rFonts w:ascii="Times New Roman" w:hAnsi="Times New Roman" w:cs="Times New Roman"/>
          <w:sz w:val="24"/>
          <w:szCs w:val="24"/>
        </w:rPr>
        <w:t>1</w:t>
      </w:r>
      <w:r w:rsidR="0083721D" w:rsidRPr="002F4C2A">
        <w:rPr>
          <w:rFonts w:ascii="Times New Roman" w:hAnsi="Times New Roman" w:cs="Times New Roman"/>
          <w:sz w:val="24"/>
          <w:szCs w:val="24"/>
        </w:rPr>
        <w:t xml:space="preserve"> </w:t>
      </w:r>
      <w:r w:rsidRPr="002F4C2A">
        <w:rPr>
          <w:rFonts w:ascii="Times New Roman" w:hAnsi="Times New Roman" w:cs="Times New Roman"/>
          <w:sz w:val="24"/>
          <w:szCs w:val="24"/>
          <w:lang w:val="vi-VN"/>
        </w:rPr>
        <w:t>(năm thứ</w:t>
      </w:r>
      <w:r w:rsidR="0083721D" w:rsidRPr="002F4C2A">
        <w:rPr>
          <w:rFonts w:ascii="Times New Roman" w:hAnsi="Times New Roman" w:cs="Times New Roman"/>
          <w:sz w:val="24"/>
          <w:szCs w:val="24"/>
        </w:rPr>
        <w:t xml:space="preserve">: </w:t>
      </w:r>
      <w:r w:rsidR="00EB6F88">
        <w:rPr>
          <w:rFonts w:ascii="Times New Roman" w:hAnsi="Times New Roman" w:cs="Times New Roman"/>
          <w:sz w:val="24"/>
          <w:szCs w:val="24"/>
        </w:rPr>
        <w:t>4</w:t>
      </w:r>
      <w:r w:rsidRPr="002F4C2A">
        <w:rPr>
          <w:rFonts w:ascii="Times New Roman" w:hAnsi="Times New Roman" w:cs="Times New Roman"/>
          <w:sz w:val="24"/>
          <w:szCs w:val="24"/>
          <w:lang w:val="vi-VN"/>
        </w:rPr>
        <w:t>)</w:t>
      </w:r>
    </w:p>
    <w:p w14:paraId="6A4D2ADD" w14:textId="77777777" w:rsidR="00097B79" w:rsidRPr="002F4C2A" w:rsidRDefault="00097B79" w:rsidP="00F5428B">
      <w:pPr>
        <w:spacing w:after="0" w:line="264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bookmarkStart w:id="0" w:name="_Hlk491870456"/>
      <w:r w:rsidRPr="002F4C2A">
        <w:rPr>
          <w:rFonts w:ascii="Times New Roman" w:hAnsi="Times New Roman" w:cs="Times New Roman"/>
          <w:sz w:val="24"/>
          <w:szCs w:val="24"/>
          <w:lang w:val="vi-VN"/>
        </w:rPr>
        <w:t>Học phần thuộc khối kiến thức:</w:t>
      </w:r>
    </w:p>
    <w:tbl>
      <w:tblPr>
        <w:tblW w:w="8831" w:type="dxa"/>
        <w:tblInd w:w="12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369"/>
        <w:gridCol w:w="1466"/>
        <w:gridCol w:w="1466"/>
        <w:gridCol w:w="1600"/>
        <w:gridCol w:w="1506"/>
      </w:tblGrid>
      <w:tr w:rsidR="00097B79" w:rsidRPr="002F4C2A" w14:paraId="2769D15C" w14:textId="77777777" w:rsidTr="009B73E9">
        <w:trPr>
          <w:trHeight w:val="184"/>
        </w:trPr>
        <w:tc>
          <w:tcPr>
            <w:tcW w:w="2793" w:type="dxa"/>
            <w:gridSpan w:val="2"/>
            <w:vAlign w:val="center"/>
          </w:tcPr>
          <w:p w14:paraId="2D7258D9" w14:textId="77777777" w:rsidR="00097B79" w:rsidRPr="002F4C2A" w:rsidRDefault="00097B79" w:rsidP="009B73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hAnsi="Times New Roman" w:cs="Times New Roman"/>
                <w:sz w:val="24"/>
                <w:szCs w:val="24"/>
              </w:rPr>
              <w:t>Cơ bản □</w:t>
            </w:r>
          </w:p>
        </w:tc>
        <w:tc>
          <w:tcPr>
            <w:tcW w:w="2932" w:type="dxa"/>
            <w:gridSpan w:val="2"/>
            <w:vAlign w:val="center"/>
          </w:tcPr>
          <w:p w14:paraId="16C73A47" w14:textId="77777777" w:rsidR="00097B79" w:rsidRPr="002F4C2A" w:rsidRDefault="00097B79" w:rsidP="009B73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hAnsi="Times New Roman" w:cs="Times New Roman"/>
                <w:sz w:val="24"/>
                <w:szCs w:val="24"/>
              </w:rPr>
              <w:t>Cơ sở ngành □</w:t>
            </w:r>
          </w:p>
        </w:tc>
        <w:tc>
          <w:tcPr>
            <w:tcW w:w="3106" w:type="dxa"/>
            <w:gridSpan w:val="2"/>
            <w:vAlign w:val="center"/>
          </w:tcPr>
          <w:p w14:paraId="7413672B" w14:textId="1023B5AE" w:rsidR="00097B79" w:rsidRPr="002F4C2A" w:rsidRDefault="00097B79" w:rsidP="00837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hAnsi="Times New Roman" w:cs="Times New Roman"/>
                <w:sz w:val="24"/>
                <w:szCs w:val="24"/>
              </w:rPr>
              <w:t xml:space="preserve">Chuyên ngành </w:t>
            </w:r>
            <w:r w:rsidR="006A2299" w:rsidRPr="00E007C9">
              <w:rPr>
                <w:rFonts w:ascii="Times New Roman" w:hAnsi="Times New Roman"/>
                <w:sz w:val="24"/>
                <w:szCs w:val="24"/>
              </w:rPr>
              <w:sym w:font="Wingdings" w:char="F078"/>
            </w:r>
          </w:p>
        </w:tc>
      </w:tr>
      <w:tr w:rsidR="00097B79" w:rsidRPr="002F4C2A" w14:paraId="0F0F8ECB" w14:textId="77777777" w:rsidTr="009B73E9">
        <w:trPr>
          <w:trHeight w:val="93"/>
        </w:trPr>
        <w:tc>
          <w:tcPr>
            <w:tcW w:w="1424" w:type="dxa"/>
            <w:vAlign w:val="center"/>
          </w:tcPr>
          <w:p w14:paraId="21919043" w14:textId="77777777" w:rsidR="00097B79" w:rsidRPr="002F4C2A" w:rsidRDefault="00097B79" w:rsidP="009B73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hAnsi="Times New Roman" w:cs="Times New Roman"/>
                <w:sz w:val="24"/>
                <w:szCs w:val="24"/>
              </w:rPr>
              <w:t>Bắt buộc □</w:t>
            </w:r>
          </w:p>
        </w:tc>
        <w:tc>
          <w:tcPr>
            <w:tcW w:w="1369" w:type="dxa"/>
            <w:vAlign w:val="center"/>
          </w:tcPr>
          <w:p w14:paraId="68582C02" w14:textId="77777777" w:rsidR="00097B79" w:rsidRPr="002F4C2A" w:rsidRDefault="00097B79" w:rsidP="009B73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hAnsi="Times New Roman" w:cs="Times New Roman"/>
                <w:sz w:val="24"/>
                <w:szCs w:val="24"/>
              </w:rPr>
              <w:t>Tự chọn □</w:t>
            </w:r>
          </w:p>
        </w:tc>
        <w:tc>
          <w:tcPr>
            <w:tcW w:w="1466" w:type="dxa"/>
            <w:vAlign w:val="center"/>
          </w:tcPr>
          <w:p w14:paraId="199D487B" w14:textId="77777777" w:rsidR="00097B79" w:rsidRPr="002F4C2A" w:rsidRDefault="00097B79" w:rsidP="009B73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hAnsi="Times New Roman" w:cs="Times New Roman"/>
                <w:sz w:val="24"/>
                <w:szCs w:val="24"/>
              </w:rPr>
              <w:t xml:space="preserve">Bắt buộc □ </w:t>
            </w:r>
          </w:p>
        </w:tc>
        <w:tc>
          <w:tcPr>
            <w:tcW w:w="1466" w:type="dxa"/>
            <w:vAlign w:val="center"/>
          </w:tcPr>
          <w:p w14:paraId="41F264E9" w14:textId="77777777" w:rsidR="00097B79" w:rsidRPr="002F4C2A" w:rsidRDefault="00097B79" w:rsidP="009B73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hAnsi="Times New Roman" w:cs="Times New Roman"/>
                <w:sz w:val="24"/>
                <w:szCs w:val="24"/>
              </w:rPr>
              <w:t>Tự chọn □</w:t>
            </w:r>
          </w:p>
        </w:tc>
        <w:tc>
          <w:tcPr>
            <w:tcW w:w="1600" w:type="dxa"/>
            <w:vAlign w:val="center"/>
          </w:tcPr>
          <w:p w14:paraId="0B160A67" w14:textId="35D23905" w:rsidR="00097B79" w:rsidRPr="002F4C2A" w:rsidRDefault="00097B79" w:rsidP="0083721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hAnsi="Times New Roman" w:cs="Times New Roman"/>
                <w:sz w:val="24"/>
                <w:szCs w:val="24"/>
              </w:rPr>
              <w:t>Bắt buộc</w:t>
            </w:r>
            <w:r w:rsidR="0083721D" w:rsidRPr="002F4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299" w:rsidRPr="00E007C9">
              <w:rPr>
                <w:rFonts w:ascii="Times New Roman" w:hAnsi="Times New Roman"/>
                <w:sz w:val="24"/>
                <w:szCs w:val="24"/>
              </w:rPr>
              <w:sym w:font="Wingdings" w:char="F078"/>
            </w:r>
          </w:p>
        </w:tc>
        <w:tc>
          <w:tcPr>
            <w:tcW w:w="1506" w:type="dxa"/>
            <w:vAlign w:val="center"/>
          </w:tcPr>
          <w:p w14:paraId="6799B708" w14:textId="77777777" w:rsidR="00097B79" w:rsidRPr="002F4C2A" w:rsidRDefault="00097B79" w:rsidP="009B73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hAnsi="Times New Roman" w:cs="Times New Roman"/>
                <w:sz w:val="24"/>
                <w:szCs w:val="24"/>
              </w:rPr>
              <w:t>Tự chọn □</w:t>
            </w:r>
          </w:p>
        </w:tc>
      </w:tr>
    </w:tbl>
    <w:p w14:paraId="62E5AFE6" w14:textId="4C78ADD7" w:rsidR="00097B79" w:rsidRPr="002F4C2A" w:rsidRDefault="00097B79" w:rsidP="00097B79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F4C2A">
        <w:rPr>
          <w:rFonts w:ascii="Times New Roman" w:hAnsi="Times New Roman" w:cs="Times New Roman"/>
          <w:b/>
          <w:sz w:val="24"/>
          <w:szCs w:val="24"/>
        </w:rPr>
        <w:t>Ngôn ngữ giảng dạy</w:t>
      </w:r>
      <w:r w:rsidRPr="002F4C2A">
        <w:rPr>
          <w:rFonts w:ascii="Times New Roman" w:hAnsi="Times New Roman" w:cs="Times New Roman"/>
          <w:sz w:val="24"/>
          <w:szCs w:val="24"/>
        </w:rPr>
        <w:t>: tiếng Anh     □</w:t>
      </w:r>
      <w:r w:rsidRPr="002F4C2A">
        <w:rPr>
          <w:rFonts w:ascii="Times New Roman" w:hAnsi="Times New Roman" w:cs="Times New Roman"/>
          <w:sz w:val="24"/>
          <w:szCs w:val="24"/>
        </w:rPr>
        <w:tab/>
        <w:t xml:space="preserve">   Tiếng Việt   </w:t>
      </w:r>
      <w:bookmarkEnd w:id="0"/>
      <w:r w:rsidR="006A2299" w:rsidRPr="00E007C9">
        <w:rPr>
          <w:rFonts w:ascii="Times New Roman" w:hAnsi="Times New Roman"/>
          <w:sz w:val="24"/>
          <w:szCs w:val="24"/>
        </w:rPr>
        <w:sym w:font="Wingdings" w:char="F078"/>
      </w:r>
    </w:p>
    <w:p w14:paraId="209A0690" w14:textId="77777777" w:rsidR="00097B79" w:rsidRPr="002F4C2A" w:rsidRDefault="00097B79" w:rsidP="00097B79">
      <w:pPr>
        <w:numPr>
          <w:ilvl w:val="2"/>
          <w:numId w:val="7"/>
        </w:numPr>
        <w:spacing w:after="200" w:line="240" w:lineRule="auto"/>
        <w:ind w:left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C2A">
        <w:rPr>
          <w:rFonts w:ascii="Times New Roman" w:hAnsi="Times New Roman" w:cs="Times New Roman"/>
          <w:b/>
          <w:sz w:val="24"/>
          <w:szCs w:val="24"/>
        </w:rPr>
        <w:t>Thông tin về giảng viên:</w:t>
      </w:r>
    </w:p>
    <w:p w14:paraId="4FFA8D64" w14:textId="77777777" w:rsidR="00097B79" w:rsidRPr="002F4C2A" w:rsidRDefault="00097B79" w:rsidP="00E644C8">
      <w:pPr>
        <w:numPr>
          <w:ilvl w:val="0"/>
          <w:numId w:val="6"/>
        </w:numPr>
        <w:spacing w:after="120" w:line="240" w:lineRule="auto"/>
        <w:ind w:left="68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hAnsi="Times New Roman" w:cs="Times New Roman"/>
          <w:sz w:val="24"/>
          <w:szCs w:val="24"/>
        </w:rPr>
        <w:t>Họ và tên:</w:t>
      </w:r>
      <w:r w:rsidR="0083721D" w:rsidRPr="002F4C2A">
        <w:rPr>
          <w:rFonts w:ascii="Times New Roman" w:hAnsi="Times New Roman" w:cs="Times New Roman"/>
          <w:sz w:val="24"/>
          <w:szCs w:val="24"/>
        </w:rPr>
        <w:t xml:space="preserve"> Vũ Văn Quang</w:t>
      </w:r>
    </w:p>
    <w:p w14:paraId="5A0F0F51" w14:textId="77777777" w:rsidR="00097B79" w:rsidRPr="002F4C2A" w:rsidRDefault="00097B79" w:rsidP="00E644C8">
      <w:pPr>
        <w:numPr>
          <w:ilvl w:val="0"/>
          <w:numId w:val="6"/>
        </w:numPr>
        <w:spacing w:after="120" w:line="240" w:lineRule="auto"/>
        <w:ind w:left="68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hAnsi="Times New Roman" w:cs="Times New Roman"/>
          <w:sz w:val="24"/>
          <w:szCs w:val="24"/>
        </w:rPr>
        <w:t>Chức danh, học hàm, học vị:</w:t>
      </w:r>
      <w:r w:rsidR="0083721D" w:rsidRPr="002F4C2A">
        <w:rPr>
          <w:rFonts w:ascii="Times New Roman" w:hAnsi="Times New Roman" w:cs="Times New Roman"/>
          <w:sz w:val="24"/>
          <w:szCs w:val="24"/>
        </w:rPr>
        <w:t xml:space="preserve"> Thạc sỹ</w:t>
      </w:r>
    </w:p>
    <w:p w14:paraId="36ADE343" w14:textId="77777777" w:rsidR="006A2299" w:rsidRPr="002F4C2A" w:rsidRDefault="006A2299" w:rsidP="006A2299">
      <w:pPr>
        <w:numPr>
          <w:ilvl w:val="0"/>
          <w:numId w:val="6"/>
        </w:numPr>
        <w:spacing w:after="120" w:line="240" w:lineRule="auto"/>
        <w:ind w:left="68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hAnsi="Times New Roman" w:cs="Times New Roman"/>
          <w:sz w:val="24"/>
          <w:szCs w:val="24"/>
        </w:rPr>
        <w:t xml:space="preserve">Thời gian, địa điểm làm việc: </w:t>
      </w:r>
      <w:bookmarkStart w:id="1" w:name="_Hlk102021760"/>
      <w:r w:rsidRPr="00932181">
        <w:rPr>
          <w:rFonts w:ascii="Times New Roman" w:hAnsi="Times New Roman"/>
          <w:sz w:val="24"/>
          <w:szCs w:val="24"/>
        </w:rPr>
        <w:t>ĐH Nông Lâm TP. Hồ Chí Minh</w:t>
      </w:r>
      <w:bookmarkEnd w:id="1"/>
    </w:p>
    <w:p w14:paraId="47F4624C" w14:textId="77777777" w:rsidR="006A2299" w:rsidRPr="002F4C2A" w:rsidRDefault="006A2299" w:rsidP="006A2299">
      <w:pPr>
        <w:numPr>
          <w:ilvl w:val="0"/>
          <w:numId w:val="6"/>
        </w:numPr>
        <w:spacing w:after="120" w:line="240" w:lineRule="auto"/>
        <w:ind w:left="68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hAnsi="Times New Roman" w:cs="Times New Roman"/>
          <w:sz w:val="24"/>
          <w:szCs w:val="24"/>
        </w:rPr>
        <w:t>Địa chỉ liên hệ: Khoa Môi trường &amp; Tài nguyên</w:t>
      </w:r>
    </w:p>
    <w:p w14:paraId="056BD91A" w14:textId="77777777" w:rsidR="006A2299" w:rsidRPr="002F4C2A" w:rsidRDefault="006A2299" w:rsidP="006A2299">
      <w:pPr>
        <w:numPr>
          <w:ilvl w:val="0"/>
          <w:numId w:val="6"/>
        </w:numPr>
        <w:spacing w:after="120" w:line="240" w:lineRule="auto"/>
        <w:ind w:left="68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hAnsi="Times New Roman" w:cs="Times New Roman"/>
          <w:sz w:val="24"/>
          <w:szCs w:val="24"/>
        </w:rPr>
        <w:t xml:space="preserve">Điện thoại, email: </w:t>
      </w:r>
      <w:r w:rsidRPr="005572DD">
        <w:rPr>
          <w:rFonts w:ascii="Times New Roman" w:hAnsi="Times New Roman" w:cs="Times New Roman"/>
          <w:sz w:val="24"/>
          <w:szCs w:val="24"/>
        </w:rPr>
        <w:t>0983168862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72DD">
        <w:rPr>
          <w:rFonts w:ascii="Times New Roman" w:hAnsi="Times New Roman" w:cs="Times New Roman"/>
          <w:sz w:val="24"/>
          <w:szCs w:val="24"/>
        </w:rPr>
        <w:t xml:space="preserve"> </w:t>
      </w:r>
      <w:r w:rsidRPr="00695A9B">
        <w:rPr>
          <w:rFonts w:ascii="Times New Roman" w:hAnsi="Times New Roman" w:cs="Times New Roman"/>
          <w:sz w:val="24"/>
          <w:szCs w:val="24"/>
          <w:u w:val="single"/>
        </w:rPr>
        <w:t>vanquangmt@hcmuaf.edu.vn</w:t>
      </w:r>
    </w:p>
    <w:p w14:paraId="45DBAC8B" w14:textId="1574659B" w:rsidR="00097B79" w:rsidRPr="002F4C2A" w:rsidRDefault="006A2299" w:rsidP="006A2299">
      <w:pPr>
        <w:numPr>
          <w:ilvl w:val="0"/>
          <w:numId w:val="6"/>
        </w:numPr>
        <w:spacing w:after="120" w:line="240" w:lineRule="auto"/>
        <w:ind w:left="68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hAnsi="Times New Roman" w:cs="Times New Roman"/>
          <w:sz w:val="24"/>
          <w:szCs w:val="24"/>
        </w:rPr>
        <w:t xml:space="preserve">Các hướng nghiên cứu chính: </w:t>
      </w:r>
      <w:bookmarkStart w:id="2" w:name="_Hlk102204031"/>
      <w:r>
        <w:rPr>
          <w:rFonts w:ascii="Times New Roman" w:hAnsi="Times New Roman" w:cs="Times New Roman"/>
          <w:sz w:val="24"/>
          <w:szCs w:val="24"/>
        </w:rPr>
        <w:t>Khoa học và Kỹ thuật Môi trường (Năng lượng tái tạo, Sản xuất sạch hơn, Mạng lưới cấp &amp; thoát nước, Xử lý chất thải)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14:paraId="177719A1" w14:textId="77777777" w:rsidR="00097B79" w:rsidRPr="002F4C2A" w:rsidRDefault="00097B79" w:rsidP="00E644C8">
      <w:pPr>
        <w:numPr>
          <w:ilvl w:val="0"/>
          <w:numId w:val="6"/>
        </w:numPr>
        <w:spacing w:after="120" w:line="240" w:lineRule="auto"/>
        <w:ind w:left="68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hAnsi="Times New Roman" w:cs="Times New Roman"/>
          <w:sz w:val="24"/>
          <w:szCs w:val="24"/>
        </w:rPr>
        <w:t>Thông tin về trợ giảng/ giảng viên cùng giảng dạy (nếu có) (họ và tên, điện thoại, email):</w:t>
      </w:r>
    </w:p>
    <w:p w14:paraId="4F1EF3C1" w14:textId="77777777" w:rsidR="00097B79" w:rsidRPr="002F4C2A" w:rsidRDefault="00097B79" w:rsidP="00097B7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7A0AC7" w14:textId="77777777" w:rsidR="00097B79" w:rsidRPr="002F4C2A" w:rsidRDefault="00097B79" w:rsidP="00097B79">
      <w:pPr>
        <w:numPr>
          <w:ilvl w:val="2"/>
          <w:numId w:val="7"/>
        </w:numPr>
        <w:spacing w:after="200"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C2A">
        <w:rPr>
          <w:rFonts w:ascii="Times New Roman" w:hAnsi="Times New Roman" w:cs="Times New Roman"/>
          <w:b/>
          <w:sz w:val="24"/>
          <w:szCs w:val="24"/>
        </w:rPr>
        <w:t>Mô tả học phần:</w:t>
      </w:r>
    </w:p>
    <w:p w14:paraId="71FC620F" w14:textId="22D70B55" w:rsidR="001E7FF9" w:rsidRDefault="001E7FF9" w:rsidP="00BA660A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Học phần Sản xuất sạch hơn KTMT </w:t>
      </w:r>
      <w:r w:rsidR="004C01EE">
        <w:rPr>
          <w:rFonts w:ascii="Times New Roman" w:hAnsi="Times New Roman" w:cs="Times New Roman"/>
          <w:sz w:val="24"/>
          <w:szCs w:val="24"/>
        </w:rPr>
        <w:t xml:space="preserve">cung cấp </w:t>
      </w:r>
      <w:r w:rsidR="00633E4E">
        <w:rPr>
          <w:rFonts w:ascii="Times New Roman" w:hAnsi="Times New Roman" w:cs="Times New Roman"/>
          <w:sz w:val="24"/>
          <w:szCs w:val="24"/>
        </w:rPr>
        <w:t xml:space="preserve">cho học viên </w:t>
      </w:r>
      <w:r w:rsidR="004C01EE">
        <w:rPr>
          <w:rFonts w:ascii="Times New Roman" w:hAnsi="Times New Roman" w:cs="Times New Roman"/>
          <w:sz w:val="24"/>
          <w:szCs w:val="24"/>
        </w:rPr>
        <w:t xml:space="preserve">câc kiến thức </w:t>
      </w:r>
      <w:r>
        <w:rPr>
          <w:rFonts w:ascii="Times New Roman" w:hAnsi="Times New Roman" w:cs="Times New Roman"/>
          <w:sz w:val="24"/>
          <w:szCs w:val="24"/>
        </w:rPr>
        <w:t>về</w:t>
      </w:r>
      <w:r w:rsidR="00633E4E">
        <w:rPr>
          <w:rFonts w:ascii="Times New Roman" w:hAnsi="Times New Roman" w:cs="Times New Roman"/>
          <w:sz w:val="24"/>
          <w:szCs w:val="24"/>
        </w:rPr>
        <w:t xml:space="preserve"> sản xuất sạch hơn, cân bằng vật chất - năng lượng, các giải pháp sử dụng năng lượng tiết kiệm hiệu quả và tổng quan về kinh tế tuần hoàn.</w:t>
      </w:r>
    </w:p>
    <w:p w14:paraId="327F5D21" w14:textId="77777777" w:rsidR="00097B79" w:rsidRPr="00402B78" w:rsidRDefault="00097B79" w:rsidP="00097B79">
      <w:pPr>
        <w:numPr>
          <w:ilvl w:val="2"/>
          <w:numId w:val="7"/>
        </w:numPr>
        <w:spacing w:after="200"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B78">
        <w:rPr>
          <w:rFonts w:ascii="Times New Roman" w:hAnsi="Times New Roman" w:cs="Times New Roman"/>
          <w:b/>
          <w:sz w:val="24"/>
          <w:szCs w:val="24"/>
        </w:rPr>
        <w:t xml:space="preserve">Mục tiêu và chuẩn đầu ra  </w:t>
      </w:r>
    </w:p>
    <w:p w14:paraId="5B249C2B" w14:textId="2EDA85E9" w:rsidR="00097B79" w:rsidRPr="00771290" w:rsidRDefault="00097B79" w:rsidP="00E644C8">
      <w:pPr>
        <w:numPr>
          <w:ilvl w:val="0"/>
          <w:numId w:val="12"/>
        </w:numPr>
        <w:spacing w:after="120" w:line="240" w:lineRule="auto"/>
        <w:ind w:left="714" w:right="-284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290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Mục tiêu:</w:t>
      </w:r>
    </w:p>
    <w:p w14:paraId="3FAAB3D9" w14:textId="77777777" w:rsidR="00771290" w:rsidRDefault="00771290" w:rsidP="00771290">
      <w:pPr>
        <w:spacing w:after="120" w:line="240" w:lineRule="auto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0C0361">
        <w:rPr>
          <w:rFonts w:ascii="Times New Roman" w:hAnsi="Times New Roman"/>
          <w:b/>
          <w:bCs/>
          <w:sz w:val="24"/>
          <w:szCs w:val="24"/>
        </w:rPr>
        <w:t>Kiến thức:</w:t>
      </w:r>
    </w:p>
    <w:p w14:paraId="05C82093" w14:textId="68B8245F" w:rsidR="00771290" w:rsidRPr="002F4C2A" w:rsidRDefault="00771290" w:rsidP="00771290">
      <w:pPr>
        <w:pStyle w:val="ListParagraph"/>
        <w:numPr>
          <w:ilvl w:val="0"/>
          <w:numId w:val="23"/>
        </w:numPr>
        <w:spacing w:after="12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hAnsi="Times New Roman" w:cs="Times New Roman"/>
          <w:sz w:val="24"/>
          <w:szCs w:val="24"/>
        </w:rPr>
        <w:t xml:space="preserve">Các kiến thức chuyên môn trong lĩnh vực </w:t>
      </w:r>
      <w:r>
        <w:rPr>
          <w:rFonts w:ascii="Times New Roman" w:hAnsi="Times New Roman" w:cs="Times New Roman"/>
          <w:sz w:val="24"/>
          <w:szCs w:val="24"/>
        </w:rPr>
        <w:t>Sản xuất sạch hơn</w:t>
      </w:r>
      <w:r w:rsidRPr="002F4C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khái niệm về sản xuất sạch hơn, nguyên tắc, đặc điểm áp dụng và phương pháp thực hiện sản xuất sạch hơn</w:t>
      </w:r>
      <w:r w:rsidRPr="002F4C2A">
        <w:rPr>
          <w:rFonts w:ascii="Times New Roman" w:hAnsi="Times New Roman" w:cs="Times New Roman"/>
          <w:sz w:val="24"/>
          <w:szCs w:val="24"/>
        </w:rPr>
        <w:t>.</w:t>
      </w:r>
    </w:p>
    <w:p w14:paraId="69965854" w14:textId="77777777" w:rsidR="00771290" w:rsidRDefault="00771290" w:rsidP="00771290">
      <w:pPr>
        <w:pStyle w:val="ListParagraph"/>
        <w:numPr>
          <w:ilvl w:val="0"/>
          <w:numId w:val="23"/>
        </w:numPr>
        <w:spacing w:after="12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hAnsi="Times New Roman" w:cs="Times New Roman"/>
          <w:sz w:val="24"/>
          <w:szCs w:val="24"/>
        </w:rPr>
        <w:t xml:space="preserve">Phân tích, </w:t>
      </w:r>
      <w:r>
        <w:rPr>
          <w:rFonts w:ascii="Times New Roman" w:hAnsi="Times New Roman" w:cs="Times New Roman"/>
          <w:sz w:val="24"/>
          <w:szCs w:val="24"/>
        </w:rPr>
        <w:t>đánh giá và cân bằng vật chất và năng lượng quá trình sản xuất</w:t>
      </w:r>
      <w:r w:rsidRPr="002F4C2A">
        <w:rPr>
          <w:rFonts w:ascii="Times New Roman" w:hAnsi="Times New Roman" w:cs="Times New Roman"/>
          <w:sz w:val="24"/>
          <w:szCs w:val="24"/>
        </w:rPr>
        <w:t>.</w:t>
      </w:r>
    </w:p>
    <w:p w14:paraId="47C77FCF" w14:textId="77777777" w:rsidR="00771290" w:rsidRDefault="00771290" w:rsidP="00771290">
      <w:pPr>
        <w:pStyle w:val="ListParagraph"/>
        <w:numPr>
          <w:ilvl w:val="0"/>
          <w:numId w:val="23"/>
        </w:numPr>
        <w:spacing w:after="12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Đánh giá cải tiến và duy trì hệ thống sản xuất và quản lý dựa trên nguyên lý áp dụng sản xuất sạch hơn.</w:t>
      </w:r>
    </w:p>
    <w:p w14:paraId="4B7EF440" w14:textId="77777777" w:rsidR="00771290" w:rsidRPr="002F4C2A" w:rsidRDefault="00771290" w:rsidP="00771290">
      <w:pPr>
        <w:pStyle w:val="ListParagraph"/>
        <w:numPr>
          <w:ilvl w:val="0"/>
          <w:numId w:val="23"/>
        </w:numPr>
        <w:spacing w:after="12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Định hướng và phát triển Kinh tế tuần hoàn.</w:t>
      </w:r>
    </w:p>
    <w:p w14:paraId="53BD35F3" w14:textId="77777777" w:rsidR="00771290" w:rsidRDefault="00771290" w:rsidP="00771290">
      <w:pPr>
        <w:spacing w:after="12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361">
        <w:rPr>
          <w:rFonts w:ascii="Times New Roman" w:hAnsi="Times New Roman" w:cs="Times New Roman"/>
          <w:b/>
          <w:bCs/>
          <w:sz w:val="24"/>
          <w:szCs w:val="24"/>
        </w:rPr>
        <w:t>Kỹ năng:</w:t>
      </w:r>
    </w:p>
    <w:p w14:paraId="1CCB9095" w14:textId="53D86FAA" w:rsidR="00771290" w:rsidRDefault="00771290" w:rsidP="00771290">
      <w:pPr>
        <w:pStyle w:val="ListParagraph"/>
        <w:numPr>
          <w:ilvl w:val="0"/>
          <w:numId w:val="23"/>
        </w:numPr>
        <w:spacing w:after="12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Vận dụng </w:t>
      </w:r>
      <w:r w:rsidR="00470A2B">
        <w:rPr>
          <w:rFonts w:ascii="Times New Roman" w:hAnsi="Times New Roman" w:cs="Times New Roman"/>
          <w:sz w:val="24"/>
          <w:szCs w:val="24"/>
        </w:rPr>
        <w:t>các phương pháp thực hiện để triển khai một dự án Sản xuất sạch hơn.</w:t>
      </w:r>
    </w:p>
    <w:p w14:paraId="48766DC9" w14:textId="40A5F2DD" w:rsidR="00771290" w:rsidRPr="002F4C2A" w:rsidRDefault="00470A2B" w:rsidP="00771290">
      <w:pPr>
        <w:pStyle w:val="ListParagraph"/>
        <w:numPr>
          <w:ilvl w:val="0"/>
          <w:numId w:val="23"/>
        </w:numPr>
        <w:spacing w:after="12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Để xuất các giải pháp Sản xuất sạch hơn trong các hoạt động sản xuất công nghiệp và nông nghiệp</w:t>
      </w:r>
      <w:r w:rsidR="00771290" w:rsidRPr="002F4C2A">
        <w:rPr>
          <w:rFonts w:ascii="Times New Roman" w:hAnsi="Times New Roman" w:cs="Times New Roman"/>
          <w:sz w:val="24"/>
          <w:szCs w:val="24"/>
        </w:rPr>
        <w:t>.</w:t>
      </w:r>
    </w:p>
    <w:p w14:paraId="025E80B4" w14:textId="77777777" w:rsidR="00771290" w:rsidRDefault="00771290" w:rsidP="00771290">
      <w:pPr>
        <w:spacing w:after="12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E007C9">
        <w:rPr>
          <w:rFonts w:ascii="Times New Roman" w:hAnsi="Times New Roman"/>
          <w:b/>
          <w:sz w:val="24"/>
          <w:szCs w:val="24"/>
        </w:rPr>
        <w:t>Thái độ:</w:t>
      </w:r>
    </w:p>
    <w:p w14:paraId="4125EACD" w14:textId="77777777" w:rsidR="00771290" w:rsidRDefault="00771290" w:rsidP="00D9688A">
      <w:pPr>
        <w:pStyle w:val="ListParagraph"/>
        <w:numPr>
          <w:ilvl w:val="0"/>
          <w:numId w:val="40"/>
        </w:numPr>
        <w:spacing w:after="12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71290">
        <w:rPr>
          <w:rFonts w:ascii="Times New Roman" w:hAnsi="Times New Roman" w:cs="Times New Roman"/>
          <w:sz w:val="24"/>
          <w:szCs w:val="24"/>
        </w:rPr>
        <w:t>Có tinh thần trách nhiệm.</w:t>
      </w:r>
    </w:p>
    <w:p w14:paraId="105000CE" w14:textId="74BE3C8D" w:rsidR="00633E4E" w:rsidRPr="00771290" w:rsidRDefault="00771290" w:rsidP="00D9688A">
      <w:pPr>
        <w:pStyle w:val="ListParagraph"/>
        <w:numPr>
          <w:ilvl w:val="0"/>
          <w:numId w:val="40"/>
        </w:numPr>
        <w:spacing w:after="12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71290">
        <w:rPr>
          <w:rFonts w:ascii="Times New Roman" w:hAnsi="Times New Roman" w:cs="Times New Roman"/>
          <w:sz w:val="24"/>
          <w:szCs w:val="24"/>
        </w:rPr>
        <w:t>Tôn trọng mọi người.</w:t>
      </w:r>
    </w:p>
    <w:p w14:paraId="2B676016" w14:textId="77777777" w:rsidR="00097B79" w:rsidRPr="002F4C2A" w:rsidRDefault="00097B79" w:rsidP="00E644C8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F4C2A">
        <w:rPr>
          <w:rFonts w:ascii="Times New Roman" w:hAnsi="Times New Roman" w:cs="Times New Roman"/>
          <w:sz w:val="24"/>
          <w:szCs w:val="24"/>
        </w:rPr>
        <w:t>Học phần đóng góp cho Chuẩn đầu ra sau đây của CTĐT theo mức độ</w:t>
      </w:r>
      <w:r w:rsidR="009B73E9" w:rsidRPr="002F4C2A">
        <w:rPr>
          <w:rFonts w:ascii="Times New Roman" w:hAnsi="Times New Roman" w:cs="Times New Roman"/>
          <w:sz w:val="24"/>
          <w:szCs w:val="24"/>
        </w:rPr>
        <w:t xml:space="preserve"> sau:</w:t>
      </w:r>
    </w:p>
    <w:p w14:paraId="37DE0143" w14:textId="77777777" w:rsidR="00097B79" w:rsidRPr="002F4C2A" w:rsidRDefault="00097B79" w:rsidP="00097B79">
      <w:pPr>
        <w:spacing w:line="240" w:lineRule="auto"/>
        <w:ind w:left="720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55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B73E9" w:rsidRPr="002F4C2A" w14:paraId="19BC7316" w14:textId="77777777" w:rsidTr="009B73E9">
        <w:trPr>
          <w:trHeight w:val="323"/>
          <w:jc w:val="center"/>
        </w:trPr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AE335F0" w14:textId="77777777" w:rsidR="009B73E9" w:rsidRPr="002F4C2A" w:rsidRDefault="009B73E9" w:rsidP="009B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F4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Mã HP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599926C8" w14:textId="77777777" w:rsidR="009B73E9" w:rsidRPr="002F4C2A" w:rsidRDefault="009B73E9" w:rsidP="009B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F4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Tên HP</w:t>
            </w:r>
          </w:p>
        </w:tc>
        <w:tc>
          <w:tcPr>
            <w:tcW w:w="7073" w:type="dxa"/>
            <w:gridSpan w:val="16"/>
            <w:shd w:val="clear" w:color="auto" w:fill="auto"/>
            <w:noWrap/>
            <w:vAlign w:val="center"/>
            <w:hideMark/>
          </w:tcPr>
          <w:p w14:paraId="6371A464" w14:textId="77777777" w:rsidR="009B73E9" w:rsidRPr="002F4C2A" w:rsidRDefault="009B73E9" w:rsidP="009B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2F4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Mức độ đóng góp của học phần cho CĐR của CTĐT</w:t>
            </w:r>
            <w:r w:rsidRPr="002F4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- PLO</w:t>
            </w:r>
          </w:p>
        </w:tc>
      </w:tr>
      <w:tr w:rsidR="009B73E9" w:rsidRPr="002F4C2A" w14:paraId="0D87C168" w14:textId="77777777" w:rsidTr="009B73E9">
        <w:trPr>
          <w:trHeight w:val="340"/>
          <w:jc w:val="center"/>
        </w:trPr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14:paraId="6D97D5E7" w14:textId="77777777" w:rsidR="009B73E9" w:rsidRPr="002F4C2A" w:rsidRDefault="009B73E9" w:rsidP="007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F4C2A">
              <w:rPr>
                <w:rFonts w:ascii="Times New Roman" w:hAnsi="Times New Roman" w:cs="Times New Roman"/>
                <w:sz w:val="24"/>
                <w:szCs w:val="24"/>
              </w:rPr>
              <w:t>21234</w:t>
            </w:r>
            <w:r w:rsidR="00774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  <w:vMerge w:val="restart"/>
            <w:shd w:val="clear" w:color="auto" w:fill="auto"/>
            <w:noWrap/>
            <w:vAlign w:val="center"/>
            <w:hideMark/>
          </w:tcPr>
          <w:p w14:paraId="74F5E09F" w14:textId="77777777" w:rsidR="009B73E9" w:rsidRPr="009B5298" w:rsidRDefault="00402B78" w:rsidP="009B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9B5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Sản xuất sạch hơn KTMT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17B72E92" w14:textId="77777777" w:rsidR="009B73E9" w:rsidRPr="002F4C2A" w:rsidRDefault="009B73E9" w:rsidP="009B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</w:t>
            </w:r>
            <w:r w:rsidRPr="002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14:paraId="698265C9" w14:textId="77777777" w:rsidR="009B73E9" w:rsidRPr="002F4C2A" w:rsidRDefault="009B73E9" w:rsidP="009B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</w:t>
            </w:r>
            <w:r w:rsidRPr="002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14:paraId="4A87CC8D" w14:textId="77777777" w:rsidR="009B73E9" w:rsidRPr="002F4C2A" w:rsidRDefault="009B73E9" w:rsidP="009B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</w:t>
            </w:r>
            <w:r w:rsidRPr="002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14:paraId="56BF12B7" w14:textId="77777777" w:rsidR="009B73E9" w:rsidRPr="002F4C2A" w:rsidRDefault="009B73E9" w:rsidP="009B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</w:t>
            </w:r>
            <w:r w:rsidRPr="002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14:paraId="7B3DD9FB" w14:textId="77777777" w:rsidR="009B73E9" w:rsidRPr="002F4C2A" w:rsidRDefault="009B73E9" w:rsidP="009B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05</w:t>
            </w:r>
          </w:p>
        </w:tc>
        <w:tc>
          <w:tcPr>
            <w:tcW w:w="442" w:type="dxa"/>
            <w:vAlign w:val="center"/>
          </w:tcPr>
          <w:p w14:paraId="0EE07AC8" w14:textId="77777777" w:rsidR="009B73E9" w:rsidRPr="002F4C2A" w:rsidRDefault="009B73E9" w:rsidP="009B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06</w:t>
            </w:r>
          </w:p>
        </w:tc>
        <w:tc>
          <w:tcPr>
            <w:tcW w:w="442" w:type="dxa"/>
            <w:vAlign w:val="center"/>
          </w:tcPr>
          <w:p w14:paraId="54D3033A" w14:textId="77777777" w:rsidR="009B73E9" w:rsidRPr="002F4C2A" w:rsidRDefault="009B73E9" w:rsidP="009B7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07</w:t>
            </w:r>
          </w:p>
        </w:tc>
        <w:tc>
          <w:tcPr>
            <w:tcW w:w="442" w:type="dxa"/>
            <w:vAlign w:val="center"/>
          </w:tcPr>
          <w:p w14:paraId="3E2FA73B" w14:textId="77777777" w:rsidR="009B73E9" w:rsidRPr="002F4C2A" w:rsidRDefault="009B73E9" w:rsidP="009B7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08</w:t>
            </w:r>
          </w:p>
        </w:tc>
        <w:tc>
          <w:tcPr>
            <w:tcW w:w="442" w:type="dxa"/>
            <w:vAlign w:val="center"/>
          </w:tcPr>
          <w:p w14:paraId="452F5022" w14:textId="77777777" w:rsidR="009B73E9" w:rsidRPr="002F4C2A" w:rsidRDefault="009B73E9" w:rsidP="009B7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09</w:t>
            </w:r>
          </w:p>
        </w:tc>
        <w:tc>
          <w:tcPr>
            <w:tcW w:w="442" w:type="dxa"/>
            <w:vAlign w:val="center"/>
          </w:tcPr>
          <w:p w14:paraId="4322100D" w14:textId="77777777" w:rsidR="009B73E9" w:rsidRPr="002F4C2A" w:rsidRDefault="009B73E9" w:rsidP="009B7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442" w:type="dxa"/>
            <w:vAlign w:val="center"/>
          </w:tcPr>
          <w:p w14:paraId="0CCEAB8D" w14:textId="77777777" w:rsidR="009B73E9" w:rsidRPr="002F4C2A" w:rsidRDefault="009B73E9" w:rsidP="009B7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442" w:type="dxa"/>
            <w:vAlign w:val="center"/>
          </w:tcPr>
          <w:p w14:paraId="6F97F81E" w14:textId="77777777" w:rsidR="009B73E9" w:rsidRPr="002F4C2A" w:rsidRDefault="009B73E9" w:rsidP="009B7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442" w:type="dxa"/>
            <w:vAlign w:val="center"/>
          </w:tcPr>
          <w:p w14:paraId="34168412" w14:textId="77777777" w:rsidR="009B73E9" w:rsidRPr="002F4C2A" w:rsidRDefault="009B73E9" w:rsidP="009B7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442" w:type="dxa"/>
            <w:vAlign w:val="center"/>
          </w:tcPr>
          <w:p w14:paraId="5ED5730A" w14:textId="77777777" w:rsidR="009B73E9" w:rsidRPr="002F4C2A" w:rsidRDefault="009B73E9" w:rsidP="009B7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442" w:type="dxa"/>
            <w:vAlign w:val="center"/>
          </w:tcPr>
          <w:p w14:paraId="3DAB31EE" w14:textId="77777777" w:rsidR="009B73E9" w:rsidRPr="002F4C2A" w:rsidRDefault="009B73E9" w:rsidP="009B7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442" w:type="dxa"/>
            <w:vAlign w:val="center"/>
          </w:tcPr>
          <w:p w14:paraId="6BA7557E" w14:textId="77777777" w:rsidR="009B73E9" w:rsidRPr="002F4C2A" w:rsidRDefault="009B73E9" w:rsidP="009B7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16</w:t>
            </w:r>
          </w:p>
        </w:tc>
      </w:tr>
      <w:tr w:rsidR="009B73E9" w:rsidRPr="002F4C2A" w14:paraId="289E0AE5" w14:textId="77777777" w:rsidTr="009B73E9">
        <w:trPr>
          <w:trHeight w:val="340"/>
          <w:jc w:val="center"/>
        </w:trPr>
        <w:tc>
          <w:tcPr>
            <w:tcW w:w="1128" w:type="dxa"/>
            <w:vMerge/>
            <w:shd w:val="clear" w:color="auto" w:fill="auto"/>
            <w:noWrap/>
            <w:vAlign w:val="center"/>
          </w:tcPr>
          <w:p w14:paraId="2C13655C" w14:textId="77777777" w:rsidR="009B73E9" w:rsidRPr="002F4C2A" w:rsidRDefault="009B73E9" w:rsidP="009B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51" w:type="dxa"/>
            <w:vMerge/>
            <w:shd w:val="clear" w:color="auto" w:fill="auto"/>
            <w:noWrap/>
            <w:vAlign w:val="center"/>
          </w:tcPr>
          <w:p w14:paraId="7F244532" w14:textId="77777777" w:rsidR="009B73E9" w:rsidRPr="002F4C2A" w:rsidRDefault="009B73E9" w:rsidP="009B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443" w:type="dxa"/>
            <w:shd w:val="clear" w:color="auto" w:fill="auto"/>
            <w:noWrap/>
            <w:vAlign w:val="center"/>
          </w:tcPr>
          <w:p w14:paraId="2D7F9A02" w14:textId="18976798" w:rsidR="009B73E9" w:rsidRPr="002F4C2A" w:rsidRDefault="009B5298" w:rsidP="009B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3440889" w14:textId="036DEBC5" w:rsidR="009B73E9" w:rsidRPr="002F4C2A" w:rsidRDefault="009B5298" w:rsidP="009B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4082006" w14:textId="26CE89BA" w:rsidR="009B73E9" w:rsidRPr="002F4C2A" w:rsidRDefault="009B5298" w:rsidP="009B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6C15F1F" w14:textId="67C7D0C6" w:rsidR="009B73E9" w:rsidRPr="002F4C2A" w:rsidRDefault="009B5298" w:rsidP="009B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36AF30B" w14:textId="781F7E36" w:rsidR="009B73E9" w:rsidRPr="002F4C2A" w:rsidRDefault="009B5298" w:rsidP="009B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</w:t>
            </w:r>
          </w:p>
        </w:tc>
        <w:tc>
          <w:tcPr>
            <w:tcW w:w="442" w:type="dxa"/>
            <w:vAlign w:val="center"/>
          </w:tcPr>
          <w:p w14:paraId="28FAAB1D" w14:textId="5C8668D4" w:rsidR="009B73E9" w:rsidRPr="002F4C2A" w:rsidRDefault="009B5298" w:rsidP="009B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</w:t>
            </w:r>
          </w:p>
        </w:tc>
        <w:tc>
          <w:tcPr>
            <w:tcW w:w="442" w:type="dxa"/>
            <w:vAlign w:val="center"/>
          </w:tcPr>
          <w:p w14:paraId="33834144" w14:textId="64CBB29B" w:rsidR="009B73E9" w:rsidRPr="002F4C2A" w:rsidRDefault="00DB6492" w:rsidP="009B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</w:t>
            </w:r>
          </w:p>
        </w:tc>
        <w:tc>
          <w:tcPr>
            <w:tcW w:w="442" w:type="dxa"/>
            <w:vAlign w:val="center"/>
          </w:tcPr>
          <w:p w14:paraId="4D6B9D5A" w14:textId="14E131CF" w:rsidR="009B73E9" w:rsidRPr="002F4C2A" w:rsidRDefault="009B5298" w:rsidP="009B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</w:t>
            </w:r>
          </w:p>
        </w:tc>
        <w:tc>
          <w:tcPr>
            <w:tcW w:w="442" w:type="dxa"/>
            <w:vAlign w:val="center"/>
          </w:tcPr>
          <w:p w14:paraId="348062C2" w14:textId="1E408142" w:rsidR="009B73E9" w:rsidRPr="002F4C2A" w:rsidRDefault="009B5298" w:rsidP="009B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</w:t>
            </w:r>
          </w:p>
        </w:tc>
        <w:tc>
          <w:tcPr>
            <w:tcW w:w="442" w:type="dxa"/>
            <w:vAlign w:val="center"/>
          </w:tcPr>
          <w:p w14:paraId="3C5976E2" w14:textId="0A36DC26" w:rsidR="009B73E9" w:rsidRPr="002F4C2A" w:rsidRDefault="0010141F" w:rsidP="009B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</w:t>
            </w:r>
          </w:p>
        </w:tc>
        <w:tc>
          <w:tcPr>
            <w:tcW w:w="442" w:type="dxa"/>
            <w:vAlign w:val="center"/>
          </w:tcPr>
          <w:p w14:paraId="4F327DBD" w14:textId="6C06D328" w:rsidR="009B73E9" w:rsidRPr="002F4C2A" w:rsidRDefault="009B5298" w:rsidP="009B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</w:t>
            </w:r>
          </w:p>
        </w:tc>
        <w:tc>
          <w:tcPr>
            <w:tcW w:w="442" w:type="dxa"/>
            <w:vAlign w:val="center"/>
          </w:tcPr>
          <w:p w14:paraId="5F0E99FE" w14:textId="5CDF8404" w:rsidR="009B73E9" w:rsidRPr="002F4C2A" w:rsidRDefault="009B5298" w:rsidP="009B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</w:t>
            </w:r>
          </w:p>
        </w:tc>
        <w:tc>
          <w:tcPr>
            <w:tcW w:w="442" w:type="dxa"/>
            <w:vAlign w:val="center"/>
          </w:tcPr>
          <w:p w14:paraId="4E369969" w14:textId="05D8693F" w:rsidR="009B73E9" w:rsidRPr="002F4C2A" w:rsidRDefault="009B5298" w:rsidP="009B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</w:t>
            </w:r>
          </w:p>
        </w:tc>
        <w:tc>
          <w:tcPr>
            <w:tcW w:w="442" w:type="dxa"/>
            <w:vAlign w:val="center"/>
          </w:tcPr>
          <w:p w14:paraId="1FA83FD1" w14:textId="5A4A368E" w:rsidR="009B73E9" w:rsidRPr="002F4C2A" w:rsidRDefault="009B5298" w:rsidP="009B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</w:t>
            </w:r>
          </w:p>
        </w:tc>
        <w:tc>
          <w:tcPr>
            <w:tcW w:w="442" w:type="dxa"/>
            <w:vAlign w:val="center"/>
          </w:tcPr>
          <w:p w14:paraId="14A4F345" w14:textId="6C1BC6EA" w:rsidR="009B73E9" w:rsidRPr="002F4C2A" w:rsidRDefault="009B5298" w:rsidP="009B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</w:t>
            </w:r>
          </w:p>
        </w:tc>
        <w:tc>
          <w:tcPr>
            <w:tcW w:w="442" w:type="dxa"/>
            <w:vAlign w:val="center"/>
          </w:tcPr>
          <w:p w14:paraId="17155657" w14:textId="00AAFD57" w:rsidR="009B73E9" w:rsidRPr="002F4C2A" w:rsidRDefault="009B5298" w:rsidP="009B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</w:t>
            </w:r>
          </w:p>
        </w:tc>
      </w:tr>
    </w:tbl>
    <w:p w14:paraId="5214AB03" w14:textId="77777777" w:rsidR="00097B79" w:rsidRPr="002F4C2A" w:rsidRDefault="00097B79" w:rsidP="00097B79">
      <w:pPr>
        <w:spacing w:line="240" w:lineRule="auto"/>
        <w:ind w:left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2F4C2A">
        <w:rPr>
          <w:rFonts w:ascii="Times New Roman" w:eastAsia="MS Mincho" w:hAnsi="Times New Roman" w:cs="Times New Roman"/>
          <w:sz w:val="24"/>
          <w:szCs w:val="24"/>
        </w:rPr>
        <w:t>Ghi chú:</w:t>
      </w:r>
    </w:p>
    <w:p w14:paraId="7DF1784A" w14:textId="23A4089D" w:rsidR="00097B79" w:rsidRPr="002F4C2A" w:rsidRDefault="00097B79" w:rsidP="00097B79">
      <w:pPr>
        <w:spacing w:line="360" w:lineRule="auto"/>
        <w:ind w:left="15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F4C2A">
        <w:rPr>
          <w:rFonts w:ascii="Times New Roman" w:hAnsi="Times New Roman" w:cs="Times New Roman"/>
          <w:i/>
          <w:sz w:val="24"/>
          <w:szCs w:val="24"/>
        </w:rPr>
        <w:t>N: Không đóng góp/không liên quan</w:t>
      </w:r>
    </w:p>
    <w:p w14:paraId="33A0A5CC" w14:textId="66EB2954" w:rsidR="00097B79" w:rsidRPr="002F4C2A" w:rsidRDefault="00097B79" w:rsidP="00097B79">
      <w:pPr>
        <w:spacing w:line="360" w:lineRule="auto"/>
        <w:ind w:left="15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F4C2A">
        <w:rPr>
          <w:rFonts w:ascii="Times New Roman" w:hAnsi="Times New Roman" w:cs="Times New Roman"/>
          <w:i/>
          <w:sz w:val="24"/>
          <w:szCs w:val="24"/>
        </w:rPr>
        <w:t>S: Có đóng góp/liên quan nhưng không nhiều</w:t>
      </w:r>
    </w:p>
    <w:p w14:paraId="350540C7" w14:textId="669D617E" w:rsidR="00097B79" w:rsidRPr="002F4C2A" w:rsidRDefault="00097B79" w:rsidP="00097B79">
      <w:pPr>
        <w:spacing w:line="360" w:lineRule="auto"/>
        <w:ind w:left="15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F4C2A">
        <w:rPr>
          <w:rFonts w:ascii="Times New Roman" w:hAnsi="Times New Roman" w:cs="Times New Roman"/>
          <w:i/>
          <w:sz w:val="24"/>
          <w:szCs w:val="24"/>
        </w:rPr>
        <w:t>H: Đóng góp nhiều/liên quan nhiều</w:t>
      </w:r>
    </w:p>
    <w:p w14:paraId="2592D894" w14:textId="77777777" w:rsidR="00C26145" w:rsidRPr="002F4C2A" w:rsidRDefault="00C26145" w:rsidP="00C26145">
      <w:pPr>
        <w:spacing w:after="20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8B67C8" w14:textId="3F3F57AF" w:rsidR="006712A7" w:rsidRPr="009B5298" w:rsidRDefault="006712A7" w:rsidP="006712A7">
      <w:pPr>
        <w:numPr>
          <w:ilvl w:val="0"/>
          <w:numId w:val="12"/>
        </w:numPr>
        <w:spacing w:after="200" w:line="240" w:lineRule="auto"/>
        <w:ind w:right="-284"/>
        <w:contextualSpacing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9B5298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Chuẩn đầu ra </w:t>
      </w:r>
      <w:r w:rsidRPr="009B52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của học phần (theo thang đo năng đo năng lực của Bloom):</w:t>
      </w:r>
    </w:p>
    <w:p w14:paraId="7C13A14C" w14:textId="181FE0D0" w:rsidR="009B5298" w:rsidRDefault="009B5298" w:rsidP="009B5298">
      <w:pPr>
        <w:spacing w:after="200" w:line="240" w:lineRule="auto"/>
        <w:ind w:right="-284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6521"/>
        <w:gridCol w:w="1923"/>
      </w:tblGrid>
      <w:tr w:rsidR="00266826" w:rsidRPr="002F4C2A" w14:paraId="0089CF55" w14:textId="77777777" w:rsidTr="00266826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A358" w14:textId="77777777" w:rsidR="00266826" w:rsidRPr="002F4C2A" w:rsidRDefault="00266826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F4C2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Ký hiệu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B901" w14:textId="77777777" w:rsidR="009B5298" w:rsidRDefault="00266826">
            <w:pPr>
              <w:spacing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F4C2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Chuẩn</w:t>
            </w:r>
            <w:r w:rsidR="00EB6F8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2F4C2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đầu ra của học phần</w:t>
            </w:r>
            <w:r w:rsidR="00EB6F8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D8D3125" w14:textId="704987A5" w:rsidR="00266826" w:rsidRPr="002F4C2A" w:rsidRDefault="00266826">
            <w:pPr>
              <w:spacing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F4C2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Hoàn thành học phần này, sinh viên thực hiện được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51E6" w14:textId="77777777" w:rsidR="00266826" w:rsidRPr="002F4C2A" w:rsidRDefault="00266826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F4C2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CĐR của CTĐT</w:t>
            </w:r>
          </w:p>
        </w:tc>
      </w:tr>
      <w:tr w:rsidR="00266826" w:rsidRPr="002F4C2A" w14:paraId="54101677" w14:textId="77777777" w:rsidTr="00266826">
        <w:trPr>
          <w:jc w:val="center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9D23" w14:textId="77777777" w:rsidR="00266826" w:rsidRPr="002F4C2A" w:rsidRDefault="00266826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F4C2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Kiến thức</w:t>
            </w:r>
          </w:p>
        </w:tc>
      </w:tr>
      <w:tr w:rsidR="00266826" w:rsidRPr="002F4C2A" w14:paraId="2B5F420A" w14:textId="77777777" w:rsidTr="00266826">
        <w:trPr>
          <w:trHeight w:val="409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B4DE" w14:textId="77777777" w:rsidR="00266826" w:rsidRPr="002F4C2A" w:rsidRDefault="00266826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MS Mincho" w:hAnsi="Times New Roman" w:cs="Times New Roman"/>
                <w:sz w:val="24"/>
                <w:szCs w:val="24"/>
              </w:rPr>
              <w:t>CLO1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4FC3" w14:textId="22B66740" w:rsidR="00266826" w:rsidRPr="002F4C2A" w:rsidRDefault="00A949AB" w:rsidP="00A949AB">
            <w:pPr>
              <w:tabs>
                <w:tab w:val="num" w:pos="14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Hiểu về </w:t>
            </w:r>
            <w:r w:rsidR="00FF68C7">
              <w:rPr>
                <w:rFonts w:ascii="Times New Roman" w:hAnsi="Times New Roman" w:cs="Times New Roman"/>
                <w:sz w:val="24"/>
                <w:szCs w:val="24"/>
              </w:rPr>
              <w:t xml:space="preserve">Sản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xuất sạch hơn, các nguyên tắc và phương pháp thực hiện </w:t>
            </w:r>
            <w:r w:rsidR="00FF68C7">
              <w:rPr>
                <w:rFonts w:ascii="Times New Roman" w:hAnsi="Times New Roman" w:cs="Times New Roman"/>
                <w:sz w:val="24"/>
                <w:szCs w:val="24"/>
              </w:rPr>
              <w:t xml:space="preserve">Sản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xuất sạch hơn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BEA2" w14:textId="663D38F4" w:rsidR="00266826" w:rsidRPr="002F4C2A" w:rsidRDefault="00266826" w:rsidP="00A949AB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PLO1, PLO2 </w:t>
            </w:r>
          </w:p>
        </w:tc>
      </w:tr>
      <w:tr w:rsidR="00266826" w:rsidRPr="002F4C2A" w14:paraId="0B873964" w14:textId="77777777" w:rsidTr="00266826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56C6" w14:textId="77777777" w:rsidR="00266826" w:rsidRPr="002F4C2A" w:rsidRDefault="00266826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MS Mincho" w:hAnsi="Times New Roman" w:cs="Times New Roman"/>
                <w:sz w:val="24"/>
                <w:szCs w:val="24"/>
              </w:rPr>
              <w:t>CLO2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94F1" w14:textId="07DA01E3" w:rsidR="00266826" w:rsidRPr="002F4C2A" w:rsidRDefault="00FF5899" w:rsidP="00A949AB">
            <w:pPr>
              <w:tabs>
                <w:tab w:val="num" w:pos="14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Vận dụng các kiến thức để </w:t>
            </w:r>
            <w:r w:rsidR="00FF68C7">
              <w:rPr>
                <w:rFonts w:ascii="Times New Roman" w:hAnsi="Times New Roman" w:cs="Times New Roman"/>
                <w:sz w:val="24"/>
                <w:szCs w:val="24"/>
              </w:rPr>
              <w:t>đánh giá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68C7">
              <w:rPr>
                <w:rFonts w:ascii="Times New Roman" w:hAnsi="Times New Roman" w:cs="Times New Roman"/>
                <w:sz w:val="24"/>
                <w:szCs w:val="24"/>
              </w:rPr>
              <w:t xml:space="preserve">cân bằng vật chất và năng lượng </w:t>
            </w:r>
            <w:r w:rsidR="00DE1B0D">
              <w:rPr>
                <w:rFonts w:ascii="Times New Roman" w:hAnsi="Times New Roman" w:cs="Times New Roman"/>
                <w:sz w:val="24"/>
                <w:szCs w:val="24"/>
              </w:rPr>
              <w:t xml:space="preserve">tiến tới sử dụng năng lượng tiết kiệm và hiệu quả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trong </w:t>
            </w:r>
            <w:r w:rsidR="00FF68C7">
              <w:rPr>
                <w:rFonts w:ascii="Times New Roman" w:hAnsi="Times New Roman" w:cs="Times New Roman"/>
                <w:sz w:val="24"/>
                <w:szCs w:val="24"/>
              </w:rPr>
              <w:t>quá trình sản xuất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9F11" w14:textId="14E66855" w:rsidR="00266826" w:rsidRPr="002F4C2A" w:rsidRDefault="00FF68C7" w:rsidP="00A949AB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MS Mincho" w:hAnsi="Times New Roman" w:cs="Times New Roman"/>
                <w:sz w:val="24"/>
                <w:szCs w:val="24"/>
              </w:rPr>
              <w:t>PLO3, PLO4</w:t>
            </w:r>
          </w:p>
        </w:tc>
      </w:tr>
      <w:tr w:rsidR="00266826" w:rsidRPr="002F4C2A" w14:paraId="544F10FD" w14:textId="77777777" w:rsidTr="00266826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63D4" w14:textId="77777777" w:rsidR="00266826" w:rsidRPr="002F4C2A" w:rsidRDefault="00266826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MS Mincho" w:hAnsi="Times New Roman" w:cs="Times New Roman"/>
                <w:sz w:val="24"/>
                <w:szCs w:val="24"/>
              </w:rPr>
              <w:t>CLO 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A630" w14:textId="3C181E74" w:rsidR="00266826" w:rsidRPr="002F4C2A" w:rsidRDefault="00FF5899" w:rsidP="00A949AB">
            <w:pPr>
              <w:tabs>
                <w:tab w:val="num" w:pos="14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Áp dụng sản xuất sạch hơn để </w:t>
            </w:r>
            <w:r w:rsidR="00BA660A">
              <w:rPr>
                <w:rFonts w:ascii="Times New Roman" w:hAnsi="Times New Roman" w:cs="Times New Roman"/>
                <w:sz w:val="24"/>
                <w:szCs w:val="24"/>
              </w:rPr>
              <w:t>phát triển Kinh tế tuần hoàn.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6809" w14:textId="289DB326" w:rsidR="00266826" w:rsidRPr="002F4C2A" w:rsidRDefault="00FF68C7" w:rsidP="00FF68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MS Mincho" w:hAnsi="Times New Roman" w:cs="Times New Roman"/>
                <w:sz w:val="24"/>
                <w:szCs w:val="24"/>
              </w:rPr>
              <w:t>PLO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  <w:r w:rsidRPr="002F4C2A">
              <w:rPr>
                <w:rFonts w:ascii="Times New Roman" w:eastAsia="MS Mincho" w:hAnsi="Times New Roman" w:cs="Times New Roman"/>
                <w:sz w:val="24"/>
                <w:szCs w:val="24"/>
              </w:rPr>
              <w:t>, PLO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</w:tr>
      <w:tr w:rsidR="00266826" w:rsidRPr="002F4C2A" w14:paraId="057309CE" w14:textId="77777777" w:rsidTr="00266826">
        <w:trPr>
          <w:jc w:val="center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8D27" w14:textId="77777777" w:rsidR="00266826" w:rsidRPr="002F4C2A" w:rsidRDefault="00266826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F4C2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Kĩ năng</w:t>
            </w:r>
          </w:p>
        </w:tc>
      </w:tr>
      <w:tr w:rsidR="00266826" w:rsidRPr="002F4C2A" w14:paraId="0BC65E66" w14:textId="77777777" w:rsidTr="00266826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E866" w14:textId="77777777" w:rsidR="00266826" w:rsidRPr="002F4C2A" w:rsidRDefault="00266826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MS Mincho" w:hAnsi="Times New Roman" w:cs="Times New Roman"/>
                <w:sz w:val="24"/>
                <w:szCs w:val="24"/>
              </w:rPr>
              <w:t>CLO 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4C3F" w14:textId="51E9928B" w:rsidR="00266826" w:rsidRPr="002F4C2A" w:rsidRDefault="00FF68C7">
            <w:pPr>
              <w:spacing w:line="256" w:lineRule="auto"/>
              <w:ind w:left="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Vận dụng các phương pháp thực hiện để triển khai một dự án Sản xuất sạch hơn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F9C2" w14:textId="0A7D277C" w:rsidR="00266826" w:rsidRPr="002F4C2A" w:rsidRDefault="00266826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MS Mincho" w:hAnsi="Times New Roman" w:cs="Times New Roman"/>
                <w:sz w:val="24"/>
                <w:szCs w:val="24"/>
              </w:rPr>
              <w:t>PLO</w:t>
            </w:r>
            <w:r w:rsidR="00416AC1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  <w:r w:rsidRPr="002F4C2A">
              <w:rPr>
                <w:rFonts w:ascii="Times New Roman" w:eastAsia="MS Mincho" w:hAnsi="Times New Roman" w:cs="Times New Roman"/>
                <w:sz w:val="24"/>
                <w:szCs w:val="24"/>
              </w:rPr>
              <w:t>, PLO</w:t>
            </w:r>
            <w:r w:rsidR="00416AC1"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  <w:r w:rsidR="00DB6492">
              <w:rPr>
                <w:rFonts w:ascii="Times New Roman" w:eastAsia="MS Mincho" w:hAnsi="Times New Roman" w:cs="Times New Roman"/>
                <w:sz w:val="24"/>
                <w:szCs w:val="24"/>
              </w:rPr>
              <w:t>, PLO10</w:t>
            </w:r>
          </w:p>
        </w:tc>
      </w:tr>
      <w:tr w:rsidR="00266826" w:rsidRPr="002F4C2A" w14:paraId="76908982" w14:textId="77777777" w:rsidTr="00266826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1724" w14:textId="77777777" w:rsidR="00266826" w:rsidRPr="002F4C2A" w:rsidRDefault="00266826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MS Mincho" w:hAnsi="Times New Roman" w:cs="Times New Roman"/>
                <w:sz w:val="24"/>
                <w:szCs w:val="24"/>
              </w:rPr>
              <w:t>CLO 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A0BC" w14:textId="5856F878" w:rsidR="00266826" w:rsidRPr="002F4C2A" w:rsidRDefault="00FF68C7">
            <w:pPr>
              <w:spacing w:line="256" w:lineRule="auto"/>
              <w:ind w:left="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Để xuất các giải pháp Sản xuất sạch hơn trong các hoạt động sản xuất công nghiệp và nông nghiệp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3247" w14:textId="3957D541" w:rsidR="00266826" w:rsidRPr="002F4C2A" w:rsidRDefault="00266826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PLO8, PLO11, PLO12 </w:t>
            </w:r>
          </w:p>
        </w:tc>
      </w:tr>
      <w:tr w:rsidR="00266826" w:rsidRPr="002F4C2A" w14:paraId="4A767D06" w14:textId="77777777" w:rsidTr="00266826">
        <w:trPr>
          <w:jc w:val="center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3784" w14:textId="77777777" w:rsidR="00266826" w:rsidRPr="002F4C2A" w:rsidRDefault="00266826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F4C2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Thái độ và phẩm chất đạo đức</w:t>
            </w:r>
          </w:p>
        </w:tc>
      </w:tr>
      <w:tr w:rsidR="00266826" w:rsidRPr="002F4C2A" w14:paraId="30BB48FA" w14:textId="77777777" w:rsidTr="00266826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2041" w14:textId="77777777" w:rsidR="00266826" w:rsidRPr="002F4C2A" w:rsidRDefault="00266826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MS Mincho" w:hAnsi="Times New Roman" w:cs="Times New Roman"/>
                <w:sz w:val="24"/>
                <w:szCs w:val="24"/>
              </w:rPr>
              <w:t>CLO 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259F" w14:textId="77777777" w:rsidR="00266826" w:rsidRPr="002F4C2A" w:rsidRDefault="00266826">
            <w:pPr>
              <w:spacing w:line="256" w:lineRule="auto"/>
              <w:ind w:left="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hAnsi="Times New Roman" w:cs="Times New Roman"/>
                <w:sz w:val="24"/>
                <w:szCs w:val="24"/>
              </w:rPr>
              <w:t>Có tinh thần trách nhiệm và tôn trọng mọi người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0D98" w14:textId="41B23F00" w:rsidR="00266826" w:rsidRPr="002F4C2A" w:rsidRDefault="00A949AB">
            <w:pPr>
              <w:spacing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MS Mincho" w:hAnsi="Times New Roman" w:cs="Times New Roman"/>
                <w:sz w:val="24"/>
                <w:szCs w:val="24"/>
              </w:rPr>
              <w:t>PLO1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 w:rsidRPr="002F4C2A">
              <w:rPr>
                <w:rFonts w:ascii="Times New Roman" w:eastAsia="MS Mincho" w:hAnsi="Times New Roman" w:cs="Times New Roman"/>
                <w:sz w:val="24"/>
                <w:szCs w:val="24"/>
              </w:rPr>
              <w:t>, PLO1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4, </w:t>
            </w:r>
            <w:r w:rsidR="00266826" w:rsidRPr="002F4C2A">
              <w:rPr>
                <w:rFonts w:ascii="Times New Roman" w:eastAsia="MS Mincho" w:hAnsi="Times New Roman" w:cs="Times New Roman"/>
                <w:sz w:val="24"/>
                <w:szCs w:val="24"/>
              </w:rPr>
              <w:t>PLO15, PLO16</w:t>
            </w:r>
          </w:p>
        </w:tc>
      </w:tr>
    </w:tbl>
    <w:p w14:paraId="2FE60695" w14:textId="77777777" w:rsidR="00266826" w:rsidRPr="002F4C2A" w:rsidRDefault="00266826" w:rsidP="00C26145">
      <w:pPr>
        <w:spacing w:after="20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9747AA" w14:textId="77777777" w:rsidR="00097B79" w:rsidRPr="002F4C2A" w:rsidRDefault="00097B79" w:rsidP="00E644C8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C2A">
        <w:rPr>
          <w:rFonts w:ascii="Times New Roman" w:hAnsi="Times New Roman" w:cs="Times New Roman"/>
          <w:b/>
          <w:sz w:val="24"/>
          <w:szCs w:val="24"/>
        </w:rPr>
        <w:t>IV. Phương pháp giảng dạy và học tập</w:t>
      </w:r>
    </w:p>
    <w:p w14:paraId="14A50DD1" w14:textId="77777777" w:rsidR="00097B79" w:rsidRPr="002F4C2A" w:rsidRDefault="00097B79" w:rsidP="00E644C8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hAnsi="Times New Roman" w:cs="Times New Roman"/>
          <w:sz w:val="24"/>
          <w:szCs w:val="24"/>
        </w:rPr>
        <w:t>Phương pháp giảng dạy:</w:t>
      </w:r>
    </w:p>
    <w:p w14:paraId="1B0FC23A" w14:textId="77777777" w:rsidR="00097B79" w:rsidRPr="002F4C2A" w:rsidRDefault="00097B79" w:rsidP="00097B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hAnsi="Times New Roman" w:cs="Times New Roman"/>
          <w:sz w:val="24"/>
          <w:szCs w:val="24"/>
        </w:rPr>
        <w:t>Thuyết giảng kết hợp trình chiếu video</w:t>
      </w:r>
    </w:p>
    <w:p w14:paraId="469AE07E" w14:textId="77777777" w:rsidR="00097B79" w:rsidRPr="002F4C2A" w:rsidRDefault="00097B79" w:rsidP="00097B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hAnsi="Times New Roman" w:cs="Times New Roman"/>
          <w:sz w:val="24"/>
          <w:szCs w:val="24"/>
        </w:rPr>
        <w:t xml:space="preserve">Thảo luận </w:t>
      </w:r>
    </w:p>
    <w:p w14:paraId="155565F5" w14:textId="77777777" w:rsidR="00097B79" w:rsidRPr="002F4C2A" w:rsidRDefault="00097B79" w:rsidP="00E644C8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hAnsi="Times New Roman" w:cs="Times New Roman"/>
          <w:sz w:val="24"/>
          <w:szCs w:val="24"/>
        </w:rPr>
        <w:t xml:space="preserve">Phương pháp học tập </w:t>
      </w:r>
    </w:p>
    <w:p w14:paraId="0835199C" w14:textId="77777777" w:rsidR="00097B79" w:rsidRPr="002F4C2A" w:rsidRDefault="00097B79" w:rsidP="00097B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hAnsi="Times New Roman" w:cs="Times New Roman"/>
          <w:sz w:val="24"/>
          <w:szCs w:val="24"/>
        </w:rPr>
        <w:t>Sinh viên tự đọc tài liệu, phá</w:t>
      </w:r>
      <w:r w:rsidR="00A7364F" w:rsidRPr="002F4C2A">
        <w:rPr>
          <w:rFonts w:ascii="Times New Roman" w:hAnsi="Times New Roman" w:cs="Times New Roman"/>
          <w:sz w:val="24"/>
          <w:szCs w:val="24"/>
        </w:rPr>
        <w:t>t</w:t>
      </w:r>
      <w:r w:rsidRPr="002F4C2A">
        <w:rPr>
          <w:rFonts w:ascii="Times New Roman" w:hAnsi="Times New Roman" w:cs="Times New Roman"/>
          <w:sz w:val="24"/>
          <w:szCs w:val="24"/>
        </w:rPr>
        <w:t xml:space="preserve"> triển giả thuyết và câu hỏi liên quan</w:t>
      </w:r>
    </w:p>
    <w:p w14:paraId="78243296" w14:textId="77777777" w:rsidR="00097B79" w:rsidRPr="002F4C2A" w:rsidRDefault="00097B79" w:rsidP="00097B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hAnsi="Times New Roman" w:cs="Times New Roman"/>
          <w:sz w:val="24"/>
          <w:szCs w:val="24"/>
        </w:rPr>
        <w:t>Sinh viên tham gia nghe giảng, thảo luận nhóm</w:t>
      </w:r>
    </w:p>
    <w:p w14:paraId="149C07F0" w14:textId="77777777" w:rsidR="00097B79" w:rsidRPr="002F4C2A" w:rsidRDefault="00097B79" w:rsidP="00E644C8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F4C2A">
        <w:rPr>
          <w:rFonts w:ascii="Times New Roman" w:hAnsi="Times New Roman" w:cs="Times New Roman"/>
          <w:b/>
          <w:sz w:val="24"/>
          <w:szCs w:val="24"/>
          <w:lang w:val="it-IT"/>
        </w:rPr>
        <w:t xml:space="preserve">V. Nhiệm vụ của sinh viên </w:t>
      </w:r>
    </w:p>
    <w:p w14:paraId="40E932E4" w14:textId="77777777" w:rsidR="00097B79" w:rsidRPr="002F4C2A" w:rsidRDefault="00097B79" w:rsidP="00097B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hAnsi="Times New Roman" w:cs="Times New Roman"/>
          <w:sz w:val="24"/>
          <w:szCs w:val="24"/>
        </w:rPr>
        <w:t>Chuyên cần: Sinh viên phải tham dự ít nhất 80% số lượng tiết giảng</w:t>
      </w:r>
    </w:p>
    <w:p w14:paraId="4D523137" w14:textId="77777777" w:rsidR="00097B79" w:rsidRPr="002F4C2A" w:rsidRDefault="00097B79" w:rsidP="00097B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hAnsi="Times New Roman" w:cs="Times New Roman"/>
          <w:sz w:val="24"/>
          <w:szCs w:val="24"/>
        </w:rPr>
        <w:t>Chuẩn bị cho bài giảng: Sinh viên phải đọc trước các bài giảng và các tài liệu có liên quan do giảng viên cung cấp, phát triển các giả định và câu hỏi liên quan.</w:t>
      </w:r>
    </w:p>
    <w:p w14:paraId="05BE806C" w14:textId="77777777" w:rsidR="00097B79" w:rsidRPr="002F4C2A" w:rsidRDefault="00097B79" w:rsidP="00A736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hAnsi="Times New Roman" w:cs="Times New Roman"/>
          <w:sz w:val="24"/>
          <w:szCs w:val="24"/>
        </w:rPr>
        <w:t>Thái độ: tích cực tham gia thảo luận, đặt câu hỏi và cầu thị.</w:t>
      </w:r>
    </w:p>
    <w:p w14:paraId="785163D5" w14:textId="77777777" w:rsidR="00097B79" w:rsidRPr="002F4C2A" w:rsidRDefault="00097B79" w:rsidP="00787E60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F4C2A">
        <w:rPr>
          <w:rFonts w:ascii="Times New Roman" w:hAnsi="Times New Roman" w:cs="Times New Roman"/>
          <w:b/>
          <w:sz w:val="24"/>
          <w:szCs w:val="24"/>
          <w:lang w:val="it-IT"/>
        </w:rPr>
        <w:t>VI. Đánh giá và cho điểm</w:t>
      </w:r>
    </w:p>
    <w:p w14:paraId="656FCFD9" w14:textId="77777777" w:rsidR="00097B79" w:rsidRPr="002F4C2A" w:rsidRDefault="00097B79" w:rsidP="00097B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hAnsi="Times New Roman" w:cs="Times New Roman"/>
          <w:sz w:val="24"/>
          <w:szCs w:val="24"/>
        </w:rPr>
        <w:t xml:space="preserve">Thang điểm: 10 </w:t>
      </w:r>
    </w:p>
    <w:p w14:paraId="0D85A036" w14:textId="77777777" w:rsidR="00097B79" w:rsidRPr="002F4C2A" w:rsidRDefault="00097B79" w:rsidP="00097B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F4C2A">
        <w:rPr>
          <w:rFonts w:ascii="Times New Roman" w:hAnsi="Times New Roman" w:cs="Times New Roman"/>
          <w:sz w:val="24"/>
          <w:szCs w:val="24"/>
          <w:lang w:val="it-IT"/>
        </w:rPr>
        <w:t>Kế hoạch đánh giá và trọng số</w:t>
      </w:r>
    </w:p>
    <w:p w14:paraId="2CF027B6" w14:textId="77777777" w:rsidR="00097B79" w:rsidRPr="002F4C2A" w:rsidRDefault="00097B79" w:rsidP="00461E00">
      <w:pPr>
        <w:spacing w:before="120" w:after="120"/>
        <w:ind w:left="72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F4C2A">
        <w:rPr>
          <w:rFonts w:ascii="Times New Roman" w:hAnsi="Times New Roman" w:cs="Times New Roman"/>
          <w:b/>
          <w:sz w:val="24"/>
          <w:szCs w:val="24"/>
          <w:lang w:val="it-IT"/>
        </w:rPr>
        <w:t xml:space="preserve">Bảng 1. Matrix đánh giá </w:t>
      </w:r>
      <w:r w:rsidRPr="002F4C2A">
        <w:rPr>
          <w:rFonts w:ascii="Times New Roman" w:hAnsi="Times New Roman" w:cs="Times New Roman"/>
          <w:b/>
          <w:sz w:val="24"/>
          <w:szCs w:val="24"/>
          <w:lang w:val="vi-VN"/>
        </w:rPr>
        <w:t>CĐR</w:t>
      </w:r>
      <w:r w:rsidRPr="002F4C2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của học phần (</w:t>
      </w:r>
      <w:r w:rsidRPr="002F4C2A">
        <w:rPr>
          <w:rFonts w:ascii="Times New Roman" w:hAnsi="Times New Roman" w:cs="Times New Roman"/>
          <w:i/>
          <w:sz w:val="24"/>
          <w:szCs w:val="24"/>
          <w:lang w:val="it-IT"/>
        </w:rPr>
        <w:t>tỷ lệ điểm</w:t>
      </w:r>
      <w:r w:rsidR="00A7364F" w:rsidRPr="002F4C2A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2F4C2A">
        <w:rPr>
          <w:rFonts w:ascii="Times New Roman" w:hAnsi="Times New Roman" w:cs="Times New Roman"/>
          <w:i/>
          <w:sz w:val="24"/>
          <w:szCs w:val="24"/>
          <w:lang w:val="it-IT"/>
        </w:rPr>
        <w:t>theo quy chế học vụ của trường ĐHNL TP.HCM</w:t>
      </w:r>
      <w:r w:rsidRPr="002F4C2A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</w:p>
    <w:tbl>
      <w:tblPr>
        <w:tblW w:w="4623" w:type="dxa"/>
        <w:jc w:val="center"/>
        <w:tblLook w:val="04A0" w:firstRow="1" w:lastRow="0" w:firstColumn="1" w:lastColumn="0" w:noHBand="0" w:noVBand="1"/>
      </w:tblPr>
      <w:tblGrid>
        <w:gridCol w:w="1541"/>
        <w:gridCol w:w="1541"/>
        <w:gridCol w:w="1541"/>
      </w:tblGrid>
      <w:tr w:rsidR="00461E00" w:rsidRPr="002F4C2A" w14:paraId="71BA3F98" w14:textId="77777777" w:rsidTr="00461E00">
        <w:trPr>
          <w:trHeight w:val="451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3B4D" w14:textId="77777777" w:rsidR="00461E00" w:rsidRPr="002F4C2A" w:rsidRDefault="004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2F4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Các CĐR của học phần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A5B5" w14:textId="77777777" w:rsidR="00461E00" w:rsidRPr="002F4C2A" w:rsidRDefault="004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Chuyên cần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D518" w14:textId="14388C17" w:rsidR="00461E00" w:rsidRPr="002F4C2A" w:rsidRDefault="004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Thi cuối kỳ</w:t>
            </w:r>
          </w:p>
        </w:tc>
      </w:tr>
      <w:tr w:rsidR="00461E00" w:rsidRPr="002F4C2A" w14:paraId="7055C725" w14:textId="77777777" w:rsidTr="00461E00">
        <w:trPr>
          <w:trHeight w:val="3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A661" w14:textId="77777777" w:rsidR="00461E00" w:rsidRPr="002F4C2A" w:rsidRDefault="00461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89F8" w14:textId="68F3DDEE" w:rsidR="00461E00" w:rsidRPr="002F4C2A" w:rsidRDefault="004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2F4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0%)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A172" w14:textId="052846AE" w:rsidR="00461E00" w:rsidRPr="002F4C2A" w:rsidRDefault="004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2F4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0%)</w:t>
            </w:r>
          </w:p>
        </w:tc>
      </w:tr>
      <w:tr w:rsidR="00461E00" w:rsidRPr="002F4C2A" w14:paraId="3E1FBFBD" w14:textId="77777777" w:rsidTr="00461E00">
        <w:trPr>
          <w:trHeight w:val="2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C56A" w14:textId="77777777" w:rsidR="00461E00" w:rsidRPr="002F4C2A" w:rsidRDefault="004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276F" w14:textId="77777777" w:rsidR="00461E00" w:rsidRPr="002F4C2A" w:rsidRDefault="0046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A271" w14:textId="77777777" w:rsidR="00461E00" w:rsidRPr="002F4C2A" w:rsidRDefault="004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461E00" w:rsidRPr="002F4C2A" w14:paraId="69E44BB2" w14:textId="77777777" w:rsidTr="00461E00">
        <w:trPr>
          <w:trHeight w:val="2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92A5" w14:textId="77777777" w:rsidR="00461E00" w:rsidRPr="002F4C2A" w:rsidRDefault="004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ADBD" w14:textId="77777777" w:rsidR="00461E00" w:rsidRPr="002F4C2A" w:rsidRDefault="0046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17C8" w14:textId="77777777" w:rsidR="00461E00" w:rsidRPr="002F4C2A" w:rsidRDefault="004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461E00" w:rsidRPr="002F4C2A" w14:paraId="02D03BE9" w14:textId="77777777" w:rsidTr="00461E00">
        <w:trPr>
          <w:trHeight w:val="2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C892" w14:textId="77777777" w:rsidR="00461E00" w:rsidRPr="002F4C2A" w:rsidRDefault="004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923B" w14:textId="77777777" w:rsidR="00461E00" w:rsidRPr="002F4C2A" w:rsidRDefault="0046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D1C1" w14:textId="77777777" w:rsidR="00461E00" w:rsidRPr="002F4C2A" w:rsidRDefault="004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461E00" w:rsidRPr="002F4C2A" w14:paraId="2866C6D4" w14:textId="77777777" w:rsidTr="00461E00">
        <w:trPr>
          <w:trHeight w:val="26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FAB1" w14:textId="435DB6BC" w:rsidR="00461E00" w:rsidRPr="002F4C2A" w:rsidRDefault="004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0FC1" w14:textId="77777777" w:rsidR="00461E00" w:rsidRPr="002F4C2A" w:rsidRDefault="0046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131B" w14:textId="77777777" w:rsidR="00461E00" w:rsidRPr="002F4C2A" w:rsidRDefault="004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461E00" w:rsidRPr="002F4C2A" w14:paraId="66320809" w14:textId="77777777" w:rsidTr="00461E00">
        <w:trPr>
          <w:trHeight w:val="26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7B1A" w14:textId="7D382CC0" w:rsidR="00461E00" w:rsidRPr="002F4C2A" w:rsidRDefault="00461E0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D3DE1" w14:textId="77777777" w:rsidR="00461E00" w:rsidRPr="002F4C2A" w:rsidRDefault="004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CBBD" w14:textId="77777777" w:rsidR="00461E00" w:rsidRPr="002F4C2A" w:rsidRDefault="004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461E00" w:rsidRPr="002F4C2A" w14:paraId="36C185AD" w14:textId="77777777" w:rsidTr="00461E00">
        <w:trPr>
          <w:trHeight w:val="26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3F13" w14:textId="6F19B583" w:rsidR="00461E00" w:rsidRPr="002F4C2A" w:rsidRDefault="00461E0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94C5" w14:textId="77777777" w:rsidR="00461E00" w:rsidRPr="002F4C2A" w:rsidRDefault="004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0D61" w14:textId="77777777" w:rsidR="00461E00" w:rsidRPr="002F4C2A" w:rsidRDefault="0046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9321105" w14:textId="77777777" w:rsidR="007C091E" w:rsidRPr="002F4C2A" w:rsidRDefault="007C091E" w:rsidP="00097B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F7B45CA" w14:textId="77777777" w:rsidR="00097B79" w:rsidRPr="002F4C2A" w:rsidRDefault="00097B79" w:rsidP="00097B79">
      <w:pPr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lang w:val="vi-VN"/>
        </w:rPr>
      </w:pPr>
      <w:r w:rsidRPr="002F4C2A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 xml:space="preserve">Bảng 2. Rubric đánh giá học phần </w:t>
      </w:r>
    </w:p>
    <w:p w14:paraId="37314FFE" w14:textId="6416E1A2" w:rsidR="007C091E" w:rsidRPr="002F4C2A" w:rsidRDefault="007C091E" w:rsidP="00461E00">
      <w:pPr>
        <w:numPr>
          <w:ilvl w:val="0"/>
          <w:numId w:val="37"/>
        </w:numPr>
        <w:spacing w:after="100" w:afterAutospacing="1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eastAsia="Times New Roman" w:hAnsi="Times New Roman" w:cs="Times New Roman"/>
          <w:b/>
          <w:sz w:val="24"/>
          <w:szCs w:val="24"/>
        </w:rPr>
        <w:t xml:space="preserve">Điểm chuyên cần </w:t>
      </w:r>
      <w:r w:rsidR="00402B7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61E0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02B78">
        <w:rPr>
          <w:rFonts w:ascii="Times New Roman" w:eastAsia="Times New Roman" w:hAnsi="Times New Roman" w:cs="Times New Roman"/>
          <w:b/>
          <w:sz w:val="24"/>
          <w:szCs w:val="24"/>
        </w:rPr>
        <w:t xml:space="preserve"> điểm</w:t>
      </w:r>
      <w:r w:rsidR="006C380F" w:rsidRPr="002F4C2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79D6959E" w14:textId="77777777" w:rsidR="006C380F" w:rsidRPr="002F4C2A" w:rsidRDefault="006C380F" w:rsidP="006C380F">
      <w:pPr>
        <w:spacing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75" w:type="dxa"/>
        <w:tblInd w:w="82" w:type="dxa"/>
        <w:tblLayout w:type="fixed"/>
        <w:tblCellMar>
          <w:right w:w="48" w:type="dxa"/>
        </w:tblCellMar>
        <w:tblLook w:val="04A0" w:firstRow="1" w:lastRow="0" w:firstColumn="1" w:lastColumn="0" w:noHBand="0" w:noVBand="1"/>
      </w:tblPr>
      <w:tblGrid>
        <w:gridCol w:w="1331"/>
        <w:gridCol w:w="850"/>
        <w:gridCol w:w="1843"/>
        <w:gridCol w:w="1843"/>
        <w:gridCol w:w="1701"/>
        <w:gridCol w:w="1807"/>
      </w:tblGrid>
      <w:tr w:rsidR="006C380F" w:rsidRPr="002F4C2A" w14:paraId="737A672D" w14:textId="77777777" w:rsidTr="001B1620">
        <w:trPr>
          <w:trHeight w:val="189"/>
        </w:trPr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6C024" w14:textId="77777777" w:rsidR="006C380F" w:rsidRPr="002F4C2A" w:rsidRDefault="006C38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Tiêu chí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F4BB" w14:textId="77777777" w:rsidR="006C380F" w:rsidRPr="002F4C2A" w:rsidRDefault="006C38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Tỷ lệ </w:t>
            </w:r>
          </w:p>
          <w:p w14:paraId="733A60A1" w14:textId="77777777" w:rsidR="006C380F" w:rsidRPr="002F4C2A" w:rsidRDefault="006C38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9F142" w14:textId="77777777" w:rsidR="006C380F" w:rsidRPr="002F4C2A" w:rsidRDefault="006C38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9C932B1" w14:textId="77777777" w:rsidR="006C380F" w:rsidRPr="002F4C2A" w:rsidRDefault="006C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Mức chất lượng 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AA6F3E" w14:textId="77777777" w:rsidR="006C380F" w:rsidRPr="002F4C2A" w:rsidRDefault="006C38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80F" w:rsidRPr="002F4C2A" w14:paraId="6CE44974" w14:textId="77777777" w:rsidTr="001B1620">
        <w:trPr>
          <w:trHeight w:val="371"/>
        </w:trPr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51864" w14:textId="77777777" w:rsidR="006C380F" w:rsidRPr="002F4C2A" w:rsidRDefault="006C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595A9" w14:textId="77777777" w:rsidR="006C380F" w:rsidRPr="002F4C2A" w:rsidRDefault="006C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B4C5C" w14:textId="77777777" w:rsidR="006C380F" w:rsidRPr="002F4C2A" w:rsidRDefault="006C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Rất tốt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D48B4" w14:textId="77777777" w:rsidR="006C380F" w:rsidRPr="002F4C2A" w:rsidRDefault="006C380F">
            <w:pPr>
              <w:spacing w:line="240" w:lineRule="auto"/>
              <w:ind w:left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Đạt yêu cầu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AEEB7" w14:textId="77777777" w:rsidR="006C380F" w:rsidRPr="002F4C2A" w:rsidRDefault="006C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Dưới mức yêu cầu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4CDB4" w14:textId="77777777" w:rsidR="006C380F" w:rsidRPr="002F4C2A" w:rsidRDefault="006C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Không chấp nhận </w:t>
            </w:r>
          </w:p>
        </w:tc>
      </w:tr>
      <w:tr w:rsidR="006C380F" w:rsidRPr="002F4C2A" w14:paraId="2A1951E4" w14:textId="77777777" w:rsidTr="001B1620">
        <w:trPr>
          <w:trHeight w:val="117"/>
        </w:trPr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2E9E5" w14:textId="77777777" w:rsidR="006C380F" w:rsidRPr="002F4C2A" w:rsidRDefault="006C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3A851" w14:textId="77777777" w:rsidR="006C380F" w:rsidRPr="002F4C2A" w:rsidRDefault="006C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D191E" w14:textId="77777777" w:rsidR="006C380F" w:rsidRPr="002F4C2A" w:rsidRDefault="006C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Từ 10-7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9911B" w14:textId="77777777" w:rsidR="006C380F" w:rsidRPr="002F4C2A" w:rsidRDefault="006C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Từ 7-5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0805E" w14:textId="77777777" w:rsidR="006C380F" w:rsidRPr="002F4C2A" w:rsidRDefault="006C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từ 5-4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95B89" w14:textId="77777777" w:rsidR="006C380F" w:rsidRPr="002F4C2A" w:rsidRDefault="006C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Dưới 4 </w:t>
            </w:r>
          </w:p>
        </w:tc>
      </w:tr>
      <w:tr w:rsidR="006C380F" w:rsidRPr="002F4C2A" w14:paraId="64822D6C" w14:textId="77777777" w:rsidTr="001B1620">
        <w:trPr>
          <w:trHeight w:val="554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7575E" w14:textId="77777777" w:rsidR="006C380F" w:rsidRPr="002F4C2A" w:rsidRDefault="006C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Hiện diện trên lớp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F8C30" w14:textId="77777777" w:rsidR="006C380F" w:rsidRPr="002F4C2A" w:rsidRDefault="006C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1DB83" w14:textId="77777777" w:rsidR="006C380F" w:rsidRPr="002F4C2A" w:rsidRDefault="006C380F">
            <w:pPr>
              <w:spacing w:line="240" w:lineRule="auto"/>
              <w:ind w:left="26" w:right="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Tham gia &gt;80% buổi học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F14C5" w14:textId="77777777" w:rsidR="006C380F" w:rsidRPr="002F4C2A" w:rsidRDefault="006C380F">
            <w:pPr>
              <w:spacing w:line="240" w:lineRule="auto"/>
              <w:ind w:left="7" w:righ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Tham gia 70</w:t>
            </w:r>
            <w:r w:rsidR="00ED24A6" w:rsidRPr="002F4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2F4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80% buổi học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DC9DC9" w14:textId="77777777" w:rsidR="006C380F" w:rsidRPr="002F4C2A" w:rsidRDefault="006C380F">
            <w:pPr>
              <w:spacing w:after="4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Tham gia 40-</w:t>
            </w:r>
          </w:p>
          <w:p w14:paraId="259E0828" w14:textId="77777777" w:rsidR="006C380F" w:rsidRPr="002F4C2A" w:rsidRDefault="006C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70% buổi học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AB9BBB" w14:textId="77777777" w:rsidR="006C380F" w:rsidRPr="002F4C2A" w:rsidRDefault="006C38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Tham gia &lt;40% buổi học </w:t>
            </w:r>
          </w:p>
        </w:tc>
      </w:tr>
    </w:tbl>
    <w:p w14:paraId="223AEF01" w14:textId="40B3C173" w:rsidR="007C091E" w:rsidRPr="002F4C2A" w:rsidRDefault="007C091E" w:rsidP="007C091E">
      <w:pPr>
        <w:spacing w:after="44" w:line="240" w:lineRule="auto"/>
        <w:ind w:left="797"/>
        <w:rPr>
          <w:rFonts w:ascii="Times New Roman" w:hAnsi="Times New Roman" w:cs="Times New Roman"/>
          <w:sz w:val="24"/>
          <w:szCs w:val="24"/>
        </w:rPr>
      </w:pPr>
    </w:p>
    <w:p w14:paraId="49EFB934" w14:textId="57DE6E47" w:rsidR="007C091E" w:rsidRPr="002F4C2A" w:rsidRDefault="007C091E" w:rsidP="00E17A6A">
      <w:pPr>
        <w:numPr>
          <w:ilvl w:val="0"/>
          <w:numId w:val="37"/>
        </w:numPr>
        <w:spacing w:after="246" w:line="240" w:lineRule="auto"/>
        <w:ind w:left="180" w:firstLine="246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eastAsia="Times New Roman" w:hAnsi="Times New Roman" w:cs="Times New Roman"/>
          <w:b/>
          <w:sz w:val="24"/>
          <w:szCs w:val="24"/>
        </w:rPr>
        <w:t>Thi kết thúc môn học</w:t>
      </w:r>
      <w:r w:rsidR="00335EA0" w:rsidRPr="002F4C2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461E0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35EA0" w:rsidRPr="002F4C2A">
        <w:rPr>
          <w:rFonts w:ascii="Times New Roman" w:eastAsia="Times New Roman" w:hAnsi="Times New Roman" w:cs="Times New Roman"/>
          <w:b/>
          <w:sz w:val="24"/>
          <w:szCs w:val="24"/>
        </w:rPr>
        <w:t xml:space="preserve"> điểm)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</w:tblGrid>
      <w:tr w:rsidR="004444F5" w:rsidRPr="00E007C9" w14:paraId="32D62BEB" w14:textId="77777777" w:rsidTr="001033E2">
        <w:trPr>
          <w:jc w:val="center"/>
        </w:trPr>
        <w:tc>
          <w:tcPr>
            <w:tcW w:w="2943" w:type="dxa"/>
            <w:shd w:val="clear" w:color="auto" w:fill="auto"/>
          </w:tcPr>
          <w:p w14:paraId="6000129C" w14:textId="77777777" w:rsidR="004444F5" w:rsidRPr="00411407" w:rsidRDefault="004444F5" w:rsidP="001033E2">
            <w:pPr>
              <w:spacing w:before="120" w:after="120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411407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Hình thức thi</w:t>
            </w:r>
          </w:p>
        </w:tc>
        <w:tc>
          <w:tcPr>
            <w:tcW w:w="2694" w:type="dxa"/>
            <w:shd w:val="clear" w:color="auto" w:fill="auto"/>
          </w:tcPr>
          <w:p w14:paraId="7DD6C1CF" w14:textId="77777777" w:rsidR="004444F5" w:rsidRPr="00411407" w:rsidRDefault="004444F5" w:rsidP="001033E2">
            <w:pPr>
              <w:spacing w:before="120" w:after="120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411407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Trắc nghiệm</w:t>
            </w:r>
          </w:p>
        </w:tc>
      </w:tr>
      <w:tr w:rsidR="004444F5" w:rsidRPr="00E007C9" w14:paraId="4D89FD25" w14:textId="77777777" w:rsidTr="001033E2">
        <w:trPr>
          <w:jc w:val="center"/>
        </w:trPr>
        <w:tc>
          <w:tcPr>
            <w:tcW w:w="2943" w:type="dxa"/>
            <w:shd w:val="clear" w:color="auto" w:fill="auto"/>
          </w:tcPr>
          <w:p w14:paraId="5D5FAAD0" w14:textId="77777777" w:rsidR="004444F5" w:rsidRPr="00E007C9" w:rsidRDefault="004444F5" w:rsidP="001033E2">
            <w:pPr>
              <w:spacing w:before="120" w:after="120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007C9">
              <w:rPr>
                <w:rFonts w:ascii="Times New Roman" w:eastAsia="MS Mincho" w:hAnsi="Times New Roman"/>
                <w:sz w:val="24"/>
                <w:szCs w:val="24"/>
              </w:rPr>
              <w:t>Số câu hỏi</w:t>
            </w:r>
          </w:p>
        </w:tc>
        <w:tc>
          <w:tcPr>
            <w:tcW w:w="2694" w:type="dxa"/>
            <w:shd w:val="clear" w:color="auto" w:fill="auto"/>
          </w:tcPr>
          <w:p w14:paraId="3A28E29A" w14:textId="36EA1106" w:rsidR="004444F5" w:rsidRPr="00E007C9" w:rsidRDefault="00676A4E" w:rsidP="001033E2">
            <w:pPr>
              <w:spacing w:before="120" w:after="120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8</w:t>
            </w:r>
            <w:r w:rsidR="004444F5" w:rsidRPr="00E007C9">
              <w:rPr>
                <w:rFonts w:ascii="Times New Roman" w:eastAsia="MS Mincho" w:hAnsi="Times New Roman"/>
                <w:sz w:val="24"/>
                <w:szCs w:val="24"/>
              </w:rPr>
              <w:t>0 câu</w:t>
            </w:r>
          </w:p>
        </w:tc>
      </w:tr>
      <w:tr w:rsidR="004444F5" w:rsidRPr="00E007C9" w14:paraId="324AEDBC" w14:textId="77777777" w:rsidTr="001033E2">
        <w:trPr>
          <w:jc w:val="center"/>
        </w:trPr>
        <w:tc>
          <w:tcPr>
            <w:tcW w:w="2943" w:type="dxa"/>
            <w:shd w:val="clear" w:color="auto" w:fill="auto"/>
          </w:tcPr>
          <w:p w14:paraId="41C14E0E" w14:textId="77777777" w:rsidR="004444F5" w:rsidRPr="00E007C9" w:rsidRDefault="004444F5" w:rsidP="001033E2">
            <w:pPr>
              <w:spacing w:before="120" w:after="120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007C9">
              <w:rPr>
                <w:rFonts w:ascii="Times New Roman" w:eastAsia="MS Mincho" w:hAnsi="Times New Roman"/>
                <w:sz w:val="24"/>
                <w:szCs w:val="24"/>
              </w:rPr>
              <w:t>Thời gian thi</w:t>
            </w:r>
          </w:p>
        </w:tc>
        <w:tc>
          <w:tcPr>
            <w:tcW w:w="2694" w:type="dxa"/>
            <w:shd w:val="clear" w:color="auto" w:fill="auto"/>
          </w:tcPr>
          <w:p w14:paraId="2FDC5238" w14:textId="15C95573" w:rsidR="004444F5" w:rsidRPr="00E007C9" w:rsidRDefault="00F308A0" w:rsidP="001033E2">
            <w:pPr>
              <w:spacing w:before="120" w:after="120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</w:t>
            </w:r>
            <w:r w:rsidR="004444F5" w:rsidRPr="00E007C9">
              <w:rPr>
                <w:rFonts w:ascii="Times New Roman" w:eastAsia="MS Mincho" w:hAnsi="Times New Roman"/>
                <w:sz w:val="24"/>
                <w:szCs w:val="24"/>
              </w:rPr>
              <w:t>0 phút</w:t>
            </w:r>
          </w:p>
        </w:tc>
      </w:tr>
      <w:tr w:rsidR="004444F5" w:rsidRPr="00E007C9" w14:paraId="568B84F1" w14:textId="77777777" w:rsidTr="001033E2">
        <w:trPr>
          <w:jc w:val="center"/>
        </w:trPr>
        <w:tc>
          <w:tcPr>
            <w:tcW w:w="2943" w:type="dxa"/>
            <w:shd w:val="clear" w:color="auto" w:fill="auto"/>
          </w:tcPr>
          <w:p w14:paraId="7F8F1265" w14:textId="77777777" w:rsidR="004444F5" w:rsidRPr="00E007C9" w:rsidRDefault="004444F5" w:rsidP="001033E2">
            <w:pPr>
              <w:spacing w:before="120" w:after="12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E007C9">
              <w:rPr>
                <w:rFonts w:ascii="Times New Roman" w:eastAsia="MS Mincho" w:hAnsi="Times New Roman"/>
                <w:sz w:val="24"/>
                <w:szCs w:val="24"/>
              </w:rPr>
              <w:t>Số điểm mỗi câu</w:t>
            </w:r>
          </w:p>
        </w:tc>
        <w:tc>
          <w:tcPr>
            <w:tcW w:w="2694" w:type="dxa"/>
            <w:shd w:val="clear" w:color="auto" w:fill="auto"/>
          </w:tcPr>
          <w:p w14:paraId="2EC1A960" w14:textId="1481CEC2" w:rsidR="004444F5" w:rsidRPr="00E007C9" w:rsidRDefault="004444F5" w:rsidP="001033E2">
            <w:pPr>
              <w:spacing w:before="120" w:after="12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E007C9">
              <w:rPr>
                <w:rFonts w:ascii="Times New Roman" w:eastAsia="MS Mincho" w:hAnsi="Times New Roman"/>
                <w:sz w:val="24"/>
                <w:szCs w:val="24"/>
              </w:rPr>
              <w:t>0.</w:t>
            </w:r>
            <w:r w:rsidR="00676A4E">
              <w:rPr>
                <w:rFonts w:ascii="Times New Roman" w:eastAsia="MS Mincho" w:hAnsi="Times New Roman"/>
                <w:sz w:val="24"/>
                <w:szCs w:val="24"/>
              </w:rPr>
              <w:t>1</w:t>
            </w:r>
            <w:r w:rsidRPr="00E007C9">
              <w:rPr>
                <w:rFonts w:ascii="Times New Roman" w:eastAsia="MS Mincho" w:hAnsi="Times New Roman"/>
                <w:sz w:val="24"/>
                <w:szCs w:val="24"/>
              </w:rPr>
              <w:t xml:space="preserve"> điểm</w:t>
            </w:r>
          </w:p>
        </w:tc>
      </w:tr>
    </w:tbl>
    <w:p w14:paraId="7869788B" w14:textId="77777777" w:rsidR="004444F5" w:rsidRPr="002F4C2A" w:rsidRDefault="004444F5" w:rsidP="007C091E">
      <w:pPr>
        <w:spacing w:after="42" w:line="240" w:lineRule="auto"/>
        <w:ind w:left="797"/>
        <w:rPr>
          <w:rFonts w:ascii="Times New Roman" w:hAnsi="Times New Roman" w:cs="Times New Roman"/>
          <w:sz w:val="24"/>
          <w:szCs w:val="24"/>
        </w:rPr>
      </w:pPr>
    </w:p>
    <w:p w14:paraId="6CD4EDD4" w14:textId="77777777" w:rsidR="007C091E" w:rsidRPr="002F4C2A" w:rsidRDefault="007C091E" w:rsidP="00E17A6A">
      <w:pPr>
        <w:numPr>
          <w:ilvl w:val="0"/>
          <w:numId w:val="37"/>
        </w:numPr>
        <w:spacing w:after="0" w:line="244" w:lineRule="auto"/>
        <w:ind w:left="180" w:firstLine="246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eastAsia="Times New Roman" w:hAnsi="Times New Roman" w:cs="Times New Roman"/>
          <w:b/>
          <w:sz w:val="24"/>
          <w:szCs w:val="24"/>
        </w:rPr>
        <w:t xml:space="preserve">Đánh giá chung </w:t>
      </w:r>
    </w:p>
    <w:p w14:paraId="3FB4DB12" w14:textId="77777777" w:rsidR="00AE1E7B" w:rsidRPr="002F4C2A" w:rsidRDefault="00AE1E7B" w:rsidP="00AE1E7B">
      <w:pPr>
        <w:spacing w:after="0" w:line="244" w:lineRule="auto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W w:w="9087" w:type="dxa"/>
        <w:tblInd w:w="281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22"/>
        <w:gridCol w:w="1002"/>
        <w:gridCol w:w="757"/>
        <w:gridCol w:w="944"/>
        <w:gridCol w:w="757"/>
        <w:gridCol w:w="1087"/>
        <w:gridCol w:w="849"/>
        <w:gridCol w:w="757"/>
        <w:gridCol w:w="398"/>
        <w:gridCol w:w="422"/>
        <w:gridCol w:w="425"/>
        <w:gridCol w:w="567"/>
      </w:tblGrid>
      <w:tr w:rsidR="001B1620" w:rsidRPr="002F4C2A" w14:paraId="18C6D911" w14:textId="77777777" w:rsidTr="001B1620">
        <w:trPr>
          <w:trHeight w:val="286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52186" w14:textId="77777777" w:rsidR="007C091E" w:rsidRPr="002F4C2A" w:rsidRDefault="007C091E" w:rsidP="006712A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Điểm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3DF4F" w14:textId="77777777" w:rsidR="007C091E" w:rsidRPr="002F4C2A" w:rsidRDefault="007C091E" w:rsidP="006712A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A9412" w14:textId="77777777" w:rsidR="007C091E" w:rsidRPr="002F4C2A" w:rsidRDefault="007C091E" w:rsidP="006712A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F3D1E" w14:textId="77777777" w:rsidR="007C091E" w:rsidRPr="002F4C2A" w:rsidRDefault="007C091E" w:rsidP="006712A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8AC26" w14:textId="77777777" w:rsidR="007C091E" w:rsidRPr="002F4C2A" w:rsidRDefault="007C091E" w:rsidP="006712A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0F836" w14:textId="77777777" w:rsidR="007C091E" w:rsidRPr="002F4C2A" w:rsidRDefault="007C091E" w:rsidP="006712A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EF142" w14:textId="77777777" w:rsidR="007C091E" w:rsidRPr="002F4C2A" w:rsidRDefault="007C091E" w:rsidP="006712A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A28F3" w14:textId="77777777" w:rsidR="007C091E" w:rsidRPr="002F4C2A" w:rsidRDefault="007C091E" w:rsidP="006712A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1D70F" w14:textId="77777777" w:rsidR="007C091E" w:rsidRPr="002F4C2A" w:rsidRDefault="007C091E" w:rsidP="006712A7">
            <w:pPr>
              <w:spacing w:line="256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419B0" w14:textId="77777777" w:rsidR="007C091E" w:rsidRPr="002F4C2A" w:rsidRDefault="007C091E" w:rsidP="006712A7">
            <w:pPr>
              <w:spacing w:line="256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A5A78" w14:textId="77777777" w:rsidR="007C091E" w:rsidRPr="002F4C2A" w:rsidRDefault="007C091E" w:rsidP="006712A7">
            <w:pPr>
              <w:spacing w:line="256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D65CB" w14:textId="77777777" w:rsidR="007C091E" w:rsidRPr="002F4C2A" w:rsidRDefault="007C091E" w:rsidP="006712A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 w:rsidR="001B1620" w:rsidRPr="002F4C2A" w14:paraId="478E46F5" w14:textId="77777777" w:rsidTr="001B1620">
        <w:trPr>
          <w:trHeight w:val="1668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21D1F" w14:textId="77777777" w:rsidR="007C091E" w:rsidRPr="002F4C2A" w:rsidRDefault="007C091E" w:rsidP="006712A7">
            <w:pPr>
              <w:spacing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4E3CCA3" w14:textId="53537057" w:rsidR="007C091E" w:rsidRPr="002F4C2A" w:rsidRDefault="007C091E" w:rsidP="001B1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Đánh giá chung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E81C6" w14:textId="77777777" w:rsidR="007C091E" w:rsidRPr="002F4C2A" w:rsidRDefault="007C091E" w:rsidP="006712A7">
            <w:pPr>
              <w:spacing w:after="46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Hoàn thành </w:t>
            </w:r>
          </w:p>
          <w:p w14:paraId="2D356CD0" w14:textId="77777777" w:rsidR="007C091E" w:rsidRPr="002F4C2A" w:rsidRDefault="007C091E" w:rsidP="006712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sz w:val="24"/>
                <w:szCs w:val="24"/>
              </w:rPr>
              <w:t>môn học loại xuất sắc</w:t>
            </w:r>
            <w:r w:rsidRPr="002F4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C1FE8" w14:textId="77777777" w:rsidR="007C091E" w:rsidRPr="002F4C2A" w:rsidRDefault="007C091E" w:rsidP="006712A7">
            <w:pPr>
              <w:spacing w:after="46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Hoàn thành môn </w:t>
            </w:r>
          </w:p>
          <w:p w14:paraId="0180F7E7" w14:textId="77777777" w:rsidR="007C091E" w:rsidRPr="002F4C2A" w:rsidRDefault="007C091E" w:rsidP="006712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sz w:val="24"/>
                <w:szCs w:val="24"/>
              </w:rPr>
              <w:t>học loại giỏi</w:t>
            </w:r>
            <w:r w:rsidRPr="002F4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30CB1" w14:textId="77777777" w:rsidR="007C091E" w:rsidRPr="002F4C2A" w:rsidRDefault="007C091E" w:rsidP="006712A7">
            <w:pPr>
              <w:spacing w:after="46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Hoàn thành </w:t>
            </w:r>
          </w:p>
          <w:p w14:paraId="2EFACFD9" w14:textId="77777777" w:rsidR="007C091E" w:rsidRPr="002F4C2A" w:rsidRDefault="007C091E" w:rsidP="006712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sz w:val="24"/>
                <w:szCs w:val="24"/>
              </w:rPr>
              <w:t>môn học loại khá giỏi</w:t>
            </w:r>
            <w:r w:rsidRPr="002F4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48C33" w14:textId="77777777" w:rsidR="007C091E" w:rsidRPr="002F4C2A" w:rsidRDefault="007C091E" w:rsidP="006712A7">
            <w:pPr>
              <w:spacing w:after="46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Hoàn thành môn </w:t>
            </w:r>
          </w:p>
          <w:p w14:paraId="34836E99" w14:textId="77777777" w:rsidR="007C091E" w:rsidRPr="002F4C2A" w:rsidRDefault="007C091E" w:rsidP="006712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sz w:val="24"/>
                <w:szCs w:val="24"/>
              </w:rPr>
              <w:t>học loại khá</w:t>
            </w:r>
            <w:r w:rsidRPr="002F4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6B6E7" w14:textId="77777777" w:rsidR="007C091E" w:rsidRPr="002F4C2A" w:rsidRDefault="007C091E" w:rsidP="006712A7">
            <w:pPr>
              <w:spacing w:after="46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Hoàn thành </w:t>
            </w:r>
          </w:p>
          <w:p w14:paraId="1B139529" w14:textId="77777777" w:rsidR="007C091E" w:rsidRPr="002F4C2A" w:rsidRDefault="007C091E" w:rsidP="006712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sz w:val="24"/>
                <w:szCs w:val="24"/>
              </w:rPr>
              <w:t>môn học loại trung bình khá</w:t>
            </w:r>
            <w:r w:rsidRPr="002F4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E062F" w14:textId="77777777" w:rsidR="007C091E" w:rsidRPr="002F4C2A" w:rsidRDefault="007C091E" w:rsidP="006712A7">
            <w:pPr>
              <w:spacing w:after="46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Hoàn thành </w:t>
            </w:r>
          </w:p>
          <w:p w14:paraId="21500D12" w14:textId="77777777" w:rsidR="007C091E" w:rsidRPr="002F4C2A" w:rsidRDefault="007C091E" w:rsidP="006712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sz w:val="24"/>
                <w:szCs w:val="24"/>
              </w:rPr>
              <w:t>môn học loại trung bình</w:t>
            </w:r>
            <w:r w:rsidRPr="002F4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236C5" w14:textId="77777777" w:rsidR="007C091E" w:rsidRPr="002F4C2A" w:rsidRDefault="007C091E" w:rsidP="006712A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sz w:val="24"/>
                <w:szCs w:val="24"/>
              </w:rPr>
              <w:t>Hoàn thành môn học</w:t>
            </w:r>
            <w:r w:rsidRPr="002F4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BE521" w14:textId="77777777" w:rsidR="007C091E" w:rsidRPr="002F4C2A" w:rsidRDefault="007C091E" w:rsidP="006712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921FA5B" w14:textId="77777777" w:rsidR="007C091E" w:rsidRPr="002F4C2A" w:rsidRDefault="007C091E" w:rsidP="002F4C2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F4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F4C2A">
              <w:rPr>
                <w:rFonts w:ascii="Times New Roman" w:eastAsia="Times New Roman" w:hAnsi="Times New Roman" w:cs="Times New Roman"/>
                <w:sz w:val="24"/>
                <w:szCs w:val="24"/>
              </w:rPr>
              <w:t>Không đạt</w:t>
            </w:r>
            <w:r w:rsidRPr="002F4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3E8AD8D" w14:textId="7DB72D4B" w:rsidR="001B1620" w:rsidRDefault="001B1620">
      <w:pPr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4742750D" w14:textId="30C515F9" w:rsidR="00097B79" w:rsidRPr="002F4C2A" w:rsidRDefault="00514A21" w:rsidP="00097B79">
      <w:pPr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VII. Giáo trình/</w:t>
      </w:r>
      <w:r w:rsidR="00097B79" w:rsidRPr="002F4C2A">
        <w:rPr>
          <w:rFonts w:ascii="Times New Roman" w:hAnsi="Times New Roman" w:cs="Times New Roman"/>
          <w:b/>
          <w:sz w:val="24"/>
          <w:szCs w:val="24"/>
          <w:lang w:val="vi-VN"/>
        </w:rPr>
        <w:t xml:space="preserve">tài liệu tham khảo </w:t>
      </w:r>
    </w:p>
    <w:p w14:paraId="5B914099" w14:textId="77777777" w:rsidR="00097B79" w:rsidRPr="002F4C2A" w:rsidRDefault="00097B79" w:rsidP="00E644C8">
      <w:pPr>
        <w:numPr>
          <w:ilvl w:val="1"/>
          <w:numId w:val="14"/>
        </w:numPr>
        <w:spacing w:after="12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2F4C2A">
        <w:rPr>
          <w:rFonts w:ascii="Times New Roman" w:hAnsi="Times New Roman" w:cs="Times New Roman"/>
          <w:i/>
          <w:sz w:val="24"/>
          <w:szCs w:val="24"/>
          <w:lang w:val="vi-VN"/>
        </w:rPr>
        <w:t xml:space="preserve">Sách giáo trình/Bài giảng: </w:t>
      </w:r>
    </w:p>
    <w:p w14:paraId="6E68155B" w14:textId="77777777" w:rsidR="00A00418" w:rsidRPr="002F4C2A" w:rsidRDefault="00A00418" w:rsidP="0079456E">
      <w:pPr>
        <w:spacing w:beforeLines="60" w:before="144" w:afterLines="60" w:after="144" w:line="31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hAnsi="Times New Roman" w:cs="Times New Roman"/>
          <w:sz w:val="24"/>
          <w:szCs w:val="24"/>
        </w:rPr>
        <w:t xml:space="preserve">[1] </w:t>
      </w:r>
      <w:r w:rsidR="00514A21">
        <w:rPr>
          <w:rFonts w:ascii="Times New Roman" w:hAnsi="Times New Roman" w:cs="Times New Roman"/>
          <w:sz w:val="24"/>
          <w:szCs w:val="24"/>
        </w:rPr>
        <w:t>Nguyễn Minh Kỳ (2017). Bài giảng Sản xuất sạch hơn (Lưu hành nội bộ)</w:t>
      </w:r>
      <w:r w:rsidRPr="002F4C2A">
        <w:rPr>
          <w:rFonts w:ascii="Times New Roman" w:hAnsi="Times New Roman" w:cs="Times New Roman"/>
          <w:sz w:val="24"/>
          <w:szCs w:val="24"/>
        </w:rPr>
        <w:t xml:space="preserve">. </w:t>
      </w:r>
      <w:r w:rsidR="00514A21">
        <w:rPr>
          <w:rFonts w:ascii="Times New Roman" w:hAnsi="Times New Roman" w:cs="Times New Roman"/>
          <w:sz w:val="24"/>
          <w:szCs w:val="24"/>
        </w:rPr>
        <w:t>Trường Đại học Nông Lâm TPHCM</w:t>
      </w:r>
      <w:r w:rsidRPr="002F4C2A">
        <w:rPr>
          <w:rFonts w:ascii="Times New Roman" w:hAnsi="Times New Roman" w:cs="Times New Roman"/>
          <w:sz w:val="24"/>
          <w:szCs w:val="24"/>
        </w:rPr>
        <w:t>.</w:t>
      </w:r>
    </w:p>
    <w:p w14:paraId="353F2600" w14:textId="52A19AF3" w:rsidR="001B1620" w:rsidRDefault="00A00418" w:rsidP="0079456E">
      <w:pPr>
        <w:spacing w:beforeLines="60" w:before="144" w:afterLines="60" w:after="144" w:line="31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hAnsi="Times New Roman" w:cs="Times New Roman"/>
          <w:sz w:val="24"/>
          <w:szCs w:val="24"/>
        </w:rPr>
        <w:lastRenderedPageBreak/>
        <w:t xml:space="preserve">[2] </w:t>
      </w:r>
      <w:r w:rsidR="001B1620">
        <w:rPr>
          <w:rFonts w:ascii="Times New Roman" w:hAnsi="Times New Roman" w:cs="Times New Roman"/>
          <w:sz w:val="24"/>
          <w:szCs w:val="24"/>
        </w:rPr>
        <w:t>Trung tâm Sản xuất sạch hơn Việt Nam, Chương trình hợp tác phát triển Việt Nam – Đan Mạch về môi trường, Bộ Công Thương (2011). Tài liệu hướng dẫn sản xuất sạch hơn cho doanh nghiệp vừa và nhỏ.</w:t>
      </w:r>
    </w:p>
    <w:p w14:paraId="17BA0C56" w14:textId="77777777" w:rsidR="00097B79" w:rsidRPr="002F4C2A" w:rsidRDefault="00097B79" w:rsidP="00E644C8">
      <w:pPr>
        <w:numPr>
          <w:ilvl w:val="1"/>
          <w:numId w:val="14"/>
        </w:numPr>
        <w:spacing w:after="12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2F4C2A">
        <w:rPr>
          <w:rFonts w:ascii="Times New Roman" w:hAnsi="Times New Roman" w:cs="Times New Roman"/>
          <w:i/>
          <w:sz w:val="24"/>
          <w:szCs w:val="24"/>
          <w:lang w:val="vi-VN"/>
        </w:rPr>
        <w:t xml:space="preserve">Tài liệu tham khảo khác: </w:t>
      </w:r>
    </w:p>
    <w:p w14:paraId="5778066C" w14:textId="77777777" w:rsidR="0079456E" w:rsidRPr="002F4C2A" w:rsidRDefault="0079456E" w:rsidP="0079456E">
      <w:pPr>
        <w:jc w:val="both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hAnsi="Times New Roman" w:cs="Times New Roman"/>
          <w:sz w:val="24"/>
          <w:szCs w:val="24"/>
        </w:rPr>
        <w:t xml:space="preserve">[1] </w:t>
      </w:r>
      <w:r w:rsidR="00E07E3C">
        <w:rPr>
          <w:rFonts w:ascii="Times New Roman" w:hAnsi="Times New Roman" w:cs="Times New Roman"/>
          <w:sz w:val="24"/>
          <w:szCs w:val="24"/>
        </w:rPr>
        <w:t>EPA (1998). Principles of pollution prevention and Cleaner production.</w:t>
      </w:r>
    </w:p>
    <w:p w14:paraId="329B4C81" w14:textId="77777777" w:rsidR="0079456E" w:rsidRDefault="0079456E" w:rsidP="0079456E">
      <w:pPr>
        <w:jc w:val="both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hAnsi="Times New Roman" w:cs="Times New Roman"/>
          <w:sz w:val="24"/>
          <w:szCs w:val="24"/>
        </w:rPr>
        <w:t xml:space="preserve">[2] </w:t>
      </w:r>
      <w:r w:rsidR="00E07E3C">
        <w:rPr>
          <w:rFonts w:ascii="Times New Roman" w:hAnsi="Times New Roman" w:cs="Times New Roman"/>
          <w:sz w:val="24"/>
          <w:szCs w:val="24"/>
        </w:rPr>
        <w:t>UNIDO CP Programme (2002). Manual on the Development of Cleaner Production Policies – Approaches and Instruments.</w:t>
      </w:r>
    </w:p>
    <w:p w14:paraId="0AD2C097" w14:textId="1580C13E" w:rsidR="00E07E3C" w:rsidRPr="002F4C2A" w:rsidRDefault="00E07E3C" w:rsidP="0079456E">
      <w:pPr>
        <w:jc w:val="both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F4C2A">
        <w:rPr>
          <w:rFonts w:ascii="Times New Roman" w:hAnsi="Times New Roman" w:cs="Times New Roman"/>
          <w:sz w:val="24"/>
          <w:szCs w:val="24"/>
        </w:rPr>
        <w:t xml:space="preserve">] </w:t>
      </w:r>
      <w:r w:rsidR="001B1620" w:rsidRPr="001B1620">
        <w:rPr>
          <w:rFonts w:ascii="Times New Roman" w:hAnsi="Times New Roman" w:cs="Times New Roman"/>
          <w:sz w:val="24"/>
          <w:szCs w:val="24"/>
        </w:rPr>
        <w:t>Lothar Reh (2013). Process engineering in circular economy. Particuology (Volume 11, Issue 2).</w:t>
      </w:r>
    </w:p>
    <w:p w14:paraId="52331E85" w14:textId="77777777" w:rsidR="00097B79" w:rsidRPr="002F4C2A" w:rsidRDefault="00097B79" w:rsidP="007945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C2A">
        <w:rPr>
          <w:rFonts w:ascii="Times New Roman" w:hAnsi="Times New Roman" w:cs="Times New Roman"/>
          <w:b/>
          <w:sz w:val="24"/>
          <w:szCs w:val="24"/>
          <w:lang w:val="vi-VN"/>
        </w:rPr>
        <w:t>VIII. Nội dung chi tiết của học phần :</w:t>
      </w:r>
    </w:p>
    <w:tbl>
      <w:tblPr>
        <w:tblW w:w="5302" w:type="pct"/>
        <w:jc w:val="center"/>
        <w:tblLayout w:type="fixed"/>
        <w:tblLook w:val="04A0" w:firstRow="1" w:lastRow="0" w:firstColumn="1" w:lastColumn="0" w:noHBand="0" w:noVBand="1"/>
      </w:tblPr>
      <w:tblGrid>
        <w:gridCol w:w="1557"/>
        <w:gridCol w:w="2834"/>
        <w:gridCol w:w="1842"/>
        <w:gridCol w:w="1275"/>
        <w:gridCol w:w="1277"/>
        <w:gridCol w:w="1130"/>
      </w:tblGrid>
      <w:tr w:rsidR="00676A4E" w:rsidRPr="00862347" w14:paraId="0340B0AA" w14:textId="77777777" w:rsidTr="00676A4E">
        <w:trPr>
          <w:trHeight w:val="1170"/>
          <w:jc w:val="center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C0F7" w14:textId="77777777" w:rsidR="00097B79" w:rsidRPr="00787E60" w:rsidRDefault="00097B79" w:rsidP="009B7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87E60">
              <w:rPr>
                <w:rFonts w:ascii="Times New Roman" w:eastAsia="MS Mincho" w:hAnsi="Times New Roman"/>
                <w:b/>
                <w:bCs/>
                <w:color w:val="000000"/>
              </w:rPr>
              <w:t>Tuần/</w:t>
            </w:r>
            <w:r w:rsidRPr="00787E60">
              <w:rPr>
                <w:rFonts w:ascii="Times New Roman" w:eastAsia="MS Mincho" w:hAnsi="Times New Roman"/>
                <w:b/>
                <w:bCs/>
                <w:color w:val="000000"/>
              </w:rPr>
              <w:br/>
              <w:t>Chương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85BD" w14:textId="77777777" w:rsidR="00097B79" w:rsidRPr="00787E60" w:rsidRDefault="00097B79" w:rsidP="009B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7E60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Nội dung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A4D6" w14:textId="77777777" w:rsidR="00097B79" w:rsidRPr="00787E60" w:rsidRDefault="00097B79" w:rsidP="009B7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87E60">
              <w:rPr>
                <w:rFonts w:ascii="Times New Roman" w:eastAsia="MS Mincho" w:hAnsi="Times New Roman"/>
                <w:b/>
                <w:bCs/>
                <w:color w:val="000000"/>
              </w:rPr>
              <w:t>CĐR chi tiết (LLOs)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8546" w14:textId="77777777" w:rsidR="00097B79" w:rsidRPr="00787E60" w:rsidRDefault="00097B79" w:rsidP="009B7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87E60">
              <w:rPr>
                <w:rFonts w:ascii="Times New Roman" w:eastAsia="Times New Roman" w:hAnsi="Times New Roman"/>
                <w:b/>
                <w:bCs/>
                <w:color w:val="000000"/>
              </w:rPr>
              <w:t>Hoạt động dạy và học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BEF9" w14:textId="77777777" w:rsidR="00097B79" w:rsidRPr="00787E60" w:rsidRDefault="00097B79" w:rsidP="009B7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87E60">
              <w:rPr>
                <w:rFonts w:ascii="Times New Roman" w:eastAsia="Times New Roman" w:hAnsi="Times New Roman"/>
                <w:b/>
                <w:bCs/>
                <w:color w:val="000000"/>
              </w:rPr>
              <w:t>Hoạt động đánh giá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29B3" w14:textId="77777777" w:rsidR="00097B79" w:rsidRPr="00787E60" w:rsidRDefault="00097B79" w:rsidP="009B7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87E60">
              <w:rPr>
                <w:rFonts w:ascii="Times New Roman" w:eastAsia="Times New Roman" w:hAnsi="Times New Roman"/>
                <w:b/>
                <w:bCs/>
                <w:color w:val="000000"/>
              </w:rPr>
              <w:t>CĐR học phần (CLOs)</w:t>
            </w:r>
          </w:p>
        </w:tc>
      </w:tr>
      <w:tr w:rsidR="00676A4E" w:rsidRPr="00862347" w14:paraId="6340FC27" w14:textId="77777777" w:rsidTr="00676A4E">
        <w:trPr>
          <w:trHeight w:val="330"/>
          <w:jc w:val="center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697D" w14:textId="7ECD23D7" w:rsidR="00676A4E" w:rsidRPr="00787E60" w:rsidRDefault="00676A4E" w:rsidP="00676A4E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</w:rPr>
            </w:pPr>
            <w:r>
              <w:rPr>
                <w:rFonts w:ascii="Times New Roman" w:eastAsia="MS Mincho" w:hAnsi="Times New Roman"/>
                <w:color w:val="000000"/>
              </w:rPr>
              <w:t>1 – 2/CHƯƠNG 1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5A9E" w14:textId="3B04858C" w:rsidR="00676A4E" w:rsidRPr="00787E60" w:rsidRDefault="00676A4E" w:rsidP="00676A4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456E">
              <w:rPr>
                <w:rFonts w:ascii="Times New Roman" w:hAnsi="Times New Roman" w:cs="Times New Roman"/>
                <w:b/>
                <w:bCs/>
              </w:rPr>
              <w:t xml:space="preserve">TỔNG QUAN VỀ </w:t>
            </w:r>
            <w:r>
              <w:rPr>
                <w:rFonts w:ascii="Times New Roman" w:hAnsi="Times New Roman" w:cs="Times New Roman"/>
                <w:b/>
                <w:bCs/>
              </w:rPr>
              <w:t>SẢN XUẤT SẠCH HƠN</w:t>
            </w:r>
          </w:p>
          <w:p w14:paraId="6680290D" w14:textId="77777777" w:rsidR="00676A4E" w:rsidRPr="00861B96" w:rsidRDefault="00676A4E" w:rsidP="00676A4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392F92">
              <w:rPr>
                <w:rFonts w:ascii="Times New Roman" w:hAnsi="Times New Roman" w:cs="Times New Roman"/>
              </w:rPr>
              <w:t>1.1 Tiếp cận SXSH</w:t>
            </w:r>
          </w:p>
          <w:p w14:paraId="5DB3C6C4" w14:textId="77777777" w:rsidR="00676A4E" w:rsidRPr="00861B96" w:rsidRDefault="00676A4E" w:rsidP="00676A4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1B96">
              <w:rPr>
                <w:rFonts w:ascii="Times New Roman" w:hAnsi="Times New Roman" w:cs="Times New Roman"/>
              </w:rPr>
              <w:t>1.2 Khái niệm SXSH và thuật ngữ liên quan</w:t>
            </w:r>
          </w:p>
          <w:p w14:paraId="54DD2E62" w14:textId="77777777" w:rsidR="00676A4E" w:rsidRPr="00861B96" w:rsidRDefault="00676A4E" w:rsidP="00676A4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1B9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861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Đặc điểm và </w:t>
            </w:r>
            <w:r w:rsidRPr="00861B96">
              <w:rPr>
                <w:rFonts w:ascii="Times New Roman" w:hAnsi="Times New Roman" w:cs="Times New Roman"/>
              </w:rPr>
              <w:t>lợi ích của SXSH</w:t>
            </w:r>
          </w:p>
          <w:p w14:paraId="444955FE" w14:textId="77777777" w:rsidR="00676A4E" w:rsidRPr="00861B96" w:rsidRDefault="00676A4E" w:rsidP="00676A4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1B9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861B96">
              <w:rPr>
                <w:rFonts w:ascii="Times New Roman" w:hAnsi="Times New Roman" w:cs="Times New Roman"/>
              </w:rPr>
              <w:t xml:space="preserve"> Nguyên tắc thực hiện SXSH</w:t>
            </w:r>
          </w:p>
          <w:p w14:paraId="4C74DCCC" w14:textId="77777777" w:rsidR="00676A4E" w:rsidRPr="00861B96" w:rsidRDefault="00676A4E" w:rsidP="00676A4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1B9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  <w:r w:rsidRPr="00861B96">
              <w:rPr>
                <w:rFonts w:ascii="Times New Roman" w:hAnsi="Times New Roman" w:cs="Times New Roman"/>
              </w:rPr>
              <w:t xml:space="preserve"> Áp dụng SXSH ở VN</w:t>
            </w:r>
          </w:p>
          <w:p w14:paraId="1589C677" w14:textId="3A474AB0" w:rsidR="00676A4E" w:rsidRPr="00787E60" w:rsidRDefault="00676A4E" w:rsidP="00676A4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1B96">
              <w:rPr>
                <w:rFonts w:ascii="Times New Roman" w:hAnsi="Times New Roman" w:cs="Times New Roman"/>
              </w:rPr>
              <w:t>Phần bài tập: bài tập thực hành Chương 1.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9C07" w14:textId="41336B8E" w:rsidR="00676A4E" w:rsidRPr="00784BAC" w:rsidRDefault="00676A4E" w:rsidP="00676A4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784BAC">
              <w:rPr>
                <w:rFonts w:ascii="Times New Roman" w:eastAsia="MS Mincho" w:hAnsi="Times New Roman" w:cs="Times New Roman"/>
                <w:color w:val="000000"/>
              </w:rPr>
              <w:t>Hiểu</w:t>
            </w:r>
            <w:r w:rsidRPr="00784BAC">
              <w:rPr>
                <w:rFonts w:ascii="Times New Roman" w:eastAsia="MS Mincho" w:hAnsi="Times New Roman" w:cs="Times New Roman"/>
                <w:color w:val="000000"/>
                <w:lang w:val="vi-VN"/>
              </w:rPr>
              <w:t xml:space="preserve"> và nắm bắt các thông tin tổng quát về</w:t>
            </w:r>
            <w:r w:rsidRPr="00784BAC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000000"/>
              </w:rPr>
              <w:t>Sản xuất sạch hơn</w:t>
            </w:r>
            <w:r w:rsidRPr="00784BAC">
              <w:rPr>
                <w:rFonts w:ascii="Times New Roman" w:eastAsia="MS Mincho" w:hAnsi="Times New Roman" w:cs="Times New Roman"/>
                <w:color w:val="000000"/>
              </w:rPr>
              <w:t>.</w:t>
            </w:r>
          </w:p>
          <w:p w14:paraId="618F85D7" w14:textId="77777777" w:rsidR="00676A4E" w:rsidRDefault="00676A4E" w:rsidP="00676A4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754D" w14:textId="5C8F08E4" w:rsidR="00676A4E" w:rsidRDefault="00676A4E" w:rsidP="006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784BAC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Trình chiếu và thảo luận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EFE6" w14:textId="36E2216F" w:rsidR="00676A4E" w:rsidRDefault="00676A4E" w:rsidP="0067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784BAC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Chuyên cần, thi cuối kỳ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3E18" w14:textId="0CEBCD12" w:rsidR="00676A4E" w:rsidRDefault="00676A4E" w:rsidP="00917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CLO1, CLO6</w:t>
            </w:r>
          </w:p>
        </w:tc>
      </w:tr>
      <w:tr w:rsidR="00676A4E" w:rsidRPr="00862347" w14:paraId="0DA7C402" w14:textId="77777777" w:rsidTr="00676A4E">
        <w:trPr>
          <w:trHeight w:val="330"/>
          <w:jc w:val="center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1B24" w14:textId="6E856DA8" w:rsidR="00461E00" w:rsidRPr="00787E60" w:rsidRDefault="00DF4F5A" w:rsidP="0046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461E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–</w:t>
            </w:r>
            <w:r w:rsidR="00461E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5/CHƯƠNG 2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FDE3" w14:textId="37842C4B" w:rsidR="00461E00" w:rsidRPr="00787E60" w:rsidRDefault="00461E00" w:rsidP="00461E0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PHƯƠNG PHÁP THỰC HIỆN SXSH</w:t>
            </w:r>
          </w:p>
          <w:p w14:paraId="678F9DB7" w14:textId="3E13131A" w:rsidR="00461E00" w:rsidRDefault="00461E00" w:rsidP="00461E0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61B96">
              <w:rPr>
                <w:rFonts w:ascii="Times New Roman" w:hAnsi="Times New Roman" w:cs="Times New Roman"/>
              </w:rPr>
              <w:t>2.1 Các kỹ thuật (giải pháp) thực hiện SXSH</w:t>
            </w:r>
          </w:p>
          <w:p w14:paraId="7CD0A262" w14:textId="6D84B2AA" w:rsidR="00461E00" w:rsidRPr="00861B96" w:rsidRDefault="00461E00" w:rsidP="00461E0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Phương pháp thực hiện SXSH</w:t>
            </w:r>
          </w:p>
          <w:p w14:paraId="0BA274CA" w14:textId="6D6897EE" w:rsidR="00461E00" w:rsidRPr="00861B96" w:rsidRDefault="00461E00" w:rsidP="00461E0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61B9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861B96">
              <w:rPr>
                <w:rFonts w:ascii="Times New Roman" w:hAnsi="Times New Roman" w:cs="Times New Roman"/>
              </w:rPr>
              <w:t xml:space="preserve"> Quy trình thực hiện SXSH</w:t>
            </w:r>
          </w:p>
          <w:p w14:paraId="72670DCC" w14:textId="77777777" w:rsidR="00461E00" w:rsidRPr="00861B96" w:rsidRDefault="00461E00" w:rsidP="00461E0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61B96">
              <w:rPr>
                <w:rFonts w:ascii="Times New Roman" w:hAnsi="Times New Roman" w:cs="Times New Roman"/>
              </w:rPr>
              <w:t>2.2.1 Bước 1: Tổ chức và lập kế hoạch (4 nhiệm vụ)</w:t>
            </w:r>
          </w:p>
          <w:p w14:paraId="76892F96" w14:textId="77777777" w:rsidR="00461E00" w:rsidRPr="00861B96" w:rsidRDefault="00461E00" w:rsidP="00461E0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61B96">
              <w:rPr>
                <w:rFonts w:ascii="Times New Roman" w:hAnsi="Times New Roman" w:cs="Times New Roman"/>
              </w:rPr>
              <w:lastRenderedPageBreak/>
              <w:t>2.2.2 Bước 2: Chuẩn bị và đánh giá (4 nhiệm vụ)</w:t>
            </w:r>
          </w:p>
          <w:p w14:paraId="07F37DAA" w14:textId="77777777" w:rsidR="00461E00" w:rsidRPr="00861B96" w:rsidRDefault="00461E00" w:rsidP="00461E0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61B96">
              <w:rPr>
                <w:rFonts w:ascii="Times New Roman" w:hAnsi="Times New Roman" w:cs="Times New Roman"/>
              </w:rPr>
              <w:t>2.2.3 Bước 3: Đánh giá (5 nhiệm vụ)</w:t>
            </w:r>
          </w:p>
          <w:p w14:paraId="23289317" w14:textId="77777777" w:rsidR="00461E00" w:rsidRPr="00861B96" w:rsidRDefault="00461E00" w:rsidP="00461E0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61B96">
              <w:rPr>
                <w:rFonts w:ascii="Times New Roman" w:hAnsi="Times New Roman" w:cs="Times New Roman"/>
              </w:rPr>
              <w:t>2.2.4 Bước 4: Phân tích khả thi (2 nhiệm vụ)</w:t>
            </w:r>
          </w:p>
          <w:p w14:paraId="1805C430" w14:textId="3D84A17A" w:rsidR="00461E00" w:rsidRPr="009C6128" w:rsidRDefault="00461E00" w:rsidP="00461E0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61B96">
              <w:rPr>
                <w:rFonts w:ascii="Times New Roman" w:hAnsi="Times New Roman" w:cs="Times New Roman"/>
              </w:rPr>
              <w:t>2.2.5 Bước 5: Thực hiện và duy trì (3 nhiệm vụ)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207B" w14:textId="641DE3BA" w:rsidR="00461E00" w:rsidRPr="00787E60" w:rsidRDefault="00AD237A" w:rsidP="0046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Hiểu và nắm bắt phương pháp thực hiện Sản xuất sạch hơn</w:t>
            </w:r>
            <w:r w:rsidR="00461E00" w:rsidRPr="00787E60">
              <w:rPr>
                <w:rFonts w:ascii="Times New Roman" w:eastAsia="MS Mincho" w:hAnsi="Times New Roman"/>
                <w:color w:val="000000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ED9E" w14:textId="77777777" w:rsidR="00461E00" w:rsidRPr="00676A4E" w:rsidRDefault="00461E00" w:rsidP="00461E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76A4E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Trình chiếu và thảo luận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A58F" w14:textId="77777777" w:rsidR="00461E00" w:rsidRPr="00676A4E" w:rsidRDefault="00461E00" w:rsidP="00461E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76A4E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Chuyên cần, thi cuối kỳ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FAA1" w14:textId="77777777" w:rsidR="00882BED" w:rsidRDefault="00461E00" w:rsidP="0046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CLO1, CLO</w:t>
            </w:r>
            <w:r w:rsidR="00AD23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14:paraId="48F22CA6" w14:textId="513D5876" w:rsidR="00461E00" w:rsidRPr="00787E60" w:rsidRDefault="00882BED" w:rsidP="0046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CLO5,</w:t>
            </w:r>
            <w:r w:rsidR="00461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CLO6</w:t>
            </w:r>
          </w:p>
        </w:tc>
      </w:tr>
      <w:tr w:rsidR="00676A4E" w:rsidRPr="00862347" w14:paraId="206F44F0" w14:textId="77777777" w:rsidTr="00676A4E">
        <w:trPr>
          <w:trHeight w:val="330"/>
          <w:jc w:val="center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432F" w14:textId="6826AB68" w:rsidR="00461E00" w:rsidRPr="00787E60" w:rsidRDefault="00DF4F5A" w:rsidP="0046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="00461E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–</w:t>
            </w:r>
            <w:r w:rsidR="00461E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7/CHƯƠNG 3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629F" w14:textId="28E26088" w:rsidR="00461E00" w:rsidRPr="009C6128" w:rsidRDefault="00461E00" w:rsidP="00461E0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CÂN BẰNG VẬT CHẤT VÀ NĂNG LƯỢNG</w:t>
            </w:r>
          </w:p>
          <w:p w14:paraId="6EB45B28" w14:textId="192C6CED" w:rsidR="00461E00" w:rsidRPr="00861B96" w:rsidRDefault="00461E00" w:rsidP="00461E0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61B96">
              <w:rPr>
                <w:rFonts w:ascii="Times New Roman" w:hAnsi="Times New Roman" w:cs="Times New Roman"/>
              </w:rPr>
              <w:t xml:space="preserve">3.1 </w:t>
            </w:r>
            <w:r>
              <w:rPr>
                <w:rFonts w:ascii="Times New Roman" w:hAnsi="Times New Roman" w:cs="Times New Roman"/>
              </w:rPr>
              <w:t>Cân bằng vật chất</w:t>
            </w:r>
            <w:r w:rsidRPr="00861B96">
              <w:rPr>
                <w:rFonts w:ascii="Times New Roman" w:hAnsi="Times New Roman" w:cs="Times New Roman"/>
              </w:rPr>
              <w:t>.</w:t>
            </w:r>
          </w:p>
          <w:p w14:paraId="5B025ED6" w14:textId="5FBE0F77" w:rsidR="00461E00" w:rsidRPr="0079456E" w:rsidRDefault="00461E00" w:rsidP="00461E0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61B96">
              <w:rPr>
                <w:rFonts w:ascii="Times New Roman" w:hAnsi="Times New Roman" w:cs="Times New Roman"/>
              </w:rPr>
              <w:t xml:space="preserve">3.2 </w:t>
            </w:r>
            <w:r>
              <w:rPr>
                <w:rFonts w:ascii="Times New Roman" w:hAnsi="Times New Roman" w:cs="Times New Roman"/>
              </w:rPr>
              <w:t>Cân bằng năng lượng</w:t>
            </w:r>
            <w:r w:rsidRPr="00861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2EF5" w14:textId="31E7F50F" w:rsidR="00461E00" w:rsidRPr="00787E60" w:rsidRDefault="00AD237A" w:rsidP="00DE1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Vận dụng các kiến thức để đánh giá, cân bằng vật chất và năng lượng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201A" w14:textId="77777777" w:rsidR="00461E00" w:rsidRPr="00676A4E" w:rsidRDefault="00461E00" w:rsidP="00461E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76A4E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Trình chiếu và thảo luận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8100" w14:textId="77777777" w:rsidR="00461E00" w:rsidRPr="00676A4E" w:rsidRDefault="00461E00" w:rsidP="00461E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76A4E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Chuyên cần, thi cuối kỳ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CB12" w14:textId="667E43BC" w:rsidR="00461E00" w:rsidRPr="00787E60" w:rsidRDefault="00461E00" w:rsidP="0046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CLO2, CLO6</w:t>
            </w:r>
          </w:p>
        </w:tc>
      </w:tr>
      <w:tr w:rsidR="00676A4E" w:rsidRPr="00862347" w14:paraId="558ACA3D" w14:textId="77777777" w:rsidTr="00676A4E">
        <w:trPr>
          <w:trHeight w:val="330"/>
          <w:jc w:val="center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6508" w14:textId="6CC59819" w:rsidR="00461E00" w:rsidRPr="00787E60" w:rsidRDefault="00DF4F5A" w:rsidP="0046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  <w:r w:rsidR="00461E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–</w:t>
            </w:r>
            <w:r w:rsidR="00461E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10/CHƯƠNG 4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16FE" w14:textId="1830F2E1" w:rsidR="00461E00" w:rsidRPr="009C6128" w:rsidRDefault="00461E00" w:rsidP="00461E0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6128">
              <w:rPr>
                <w:rFonts w:ascii="Times New Roman" w:hAnsi="Times New Roman" w:cs="Times New Roman"/>
                <w:b/>
                <w:bCs/>
              </w:rPr>
              <w:t xml:space="preserve">SỬ DỤNG </w:t>
            </w:r>
            <w:r w:rsidRPr="00861B96">
              <w:rPr>
                <w:rFonts w:ascii="Times New Roman" w:hAnsi="Times New Roman" w:cs="Times New Roman"/>
                <w:b/>
                <w:bCs/>
              </w:rPr>
              <w:t>NĂNG LƯỢNG</w:t>
            </w:r>
            <w:r w:rsidRPr="009C61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TIẾT KIỆM VÀ </w:t>
            </w:r>
            <w:r w:rsidRPr="009C6128">
              <w:rPr>
                <w:rFonts w:ascii="Times New Roman" w:hAnsi="Times New Roman" w:cs="Times New Roman"/>
                <w:b/>
                <w:bCs/>
              </w:rPr>
              <w:t>HIỆU QUẢ</w:t>
            </w:r>
            <w:r w:rsidRPr="00861B9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40D05B6" w14:textId="5970D496" w:rsidR="00461E00" w:rsidRPr="00861B96" w:rsidRDefault="00461E00" w:rsidP="00461E0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61B96">
              <w:rPr>
                <w:rFonts w:ascii="Times New Roman" w:hAnsi="Times New Roman" w:cs="Times New Roman"/>
              </w:rPr>
              <w:t>.1 Kiểm toán năng lượng. Phân loại.</w:t>
            </w:r>
          </w:p>
          <w:p w14:paraId="22A0DF20" w14:textId="66B84F9A" w:rsidR="00461E00" w:rsidRPr="00861B96" w:rsidRDefault="00461E00" w:rsidP="00461E0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61B96">
              <w:rPr>
                <w:rFonts w:ascii="Times New Roman" w:hAnsi="Times New Roman" w:cs="Times New Roman"/>
              </w:rPr>
              <w:t>.2 Giải thích tầm quan trọng của KTNL.</w:t>
            </w:r>
          </w:p>
          <w:p w14:paraId="109C9775" w14:textId="795A6F10" w:rsidR="00461E00" w:rsidRPr="00861B96" w:rsidRDefault="00461E00" w:rsidP="00461E0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61B96">
              <w:rPr>
                <w:rFonts w:ascii="Times New Roman" w:hAnsi="Times New Roman" w:cs="Times New Roman"/>
              </w:rPr>
              <w:t>.3 Các bước kiểm toán và quản lý năng lượng.</w:t>
            </w:r>
          </w:p>
          <w:p w14:paraId="605F874E" w14:textId="1613DC53" w:rsidR="00461E00" w:rsidRPr="00787E60" w:rsidRDefault="00461E00" w:rsidP="00461E0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61B96">
              <w:rPr>
                <w:rFonts w:ascii="Times New Roman" w:hAnsi="Times New Roman" w:cs="Times New Roman"/>
              </w:rPr>
              <w:t>.4 Quy trình kiểm toán năng lượng sơ bộ.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9DDE" w14:textId="40D8237A" w:rsidR="00461E00" w:rsidRPr="00787E60" w:rsidRDefault="00461E00" w:rsidP="0046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87E60">
              <w:rPr>
                <w:rFonts w:ascii="Times New Roman" w:eastAsia="Times New Roman" w:hAnsi="Times New Roman"/>
                <w:color w:val="000000"/>
              </w:rPr>
              <w:t> </w:t>
            </w:r>
            <w:r w:rsidR="00882BED">
              <w:rPr>
                <w:rFonts w:ascii="Times New Roman" w:eastAsia="Times New Roman" w:hAnsi="Times New Roman"/>
                <w:color w:val="000000"/>
              </w:rPr>
              <w:t>Kế thừa việc cân bằng vật chất năng lượng để tiết kiệm năng lượng và hiệu quả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2206" w14:textId="77777777" w:rsidR="00461E00" w:rsidRPr="00676A4E" w:rsidRDefault="00461E00" w:rsidP="00461E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76A4E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Trình chiếu và thảo luận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E185" w14:textId="77777777" w:rsidR="00461E00" w:rsidRPr="00676A4E" w:rsidRDefault="00461E00" w:rsidP="00461E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76A4E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Chuyên cần, thi cuối kỳ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A501" w14:textId="39778667" w:rsidR="00461E00" w:rsidRPr="00787E60" w:rsidRDefault="00461E00" w:rsidP="0046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CLO2, CLO6</w:t>
            </w:r>
          </w:p>
        </w:tc>
      </w:tr>
      <w:tr w:rsidR="00676A4E" w:rsidRPr="00862347" w14:paraId="2047194E" w14:textId="77777777" w:rsidTr="00676A4E">
        <w:trPr>
          <w:trHeight w:val="330"/>
          <w:jc w:val="center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6CD0" w14:textId="1BEC4864" w:rsidR="00461E00" w:rsidRPr="00787E60" w:rsidRDefault="00461E00" w:rsidP="0046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DF4F5A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DF4F5A">
              <w:rPr>
                <w:rFonts w:ascii="Times New Roman" w:eastAsia="Times New Roman" w:hAnsi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14</w:t>
            </w:r>
            <w:r w:rsidR="00DF4F5A">
              <w:rPr>
                <w:rFonts w:ascii="Times New Roman" w:eastAsia="Times New Roman" w:hAnsi="Times New Roman"/>
                <w:color w:val="000000"/>
              </w:rPr>
              <w:t>/CHƯƠNG 5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3B8F" w14:textId="0FAA6D54" w:rsidR="00461E00" w:rsidRDefault="00461E00" w:rsidP="00461E0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6128">
              <w:rPr>
                <w:rFonts w:ascii="Times New Roman" w:hAnsi="Times New Roman" w:cs="Times New Roman"/>
                <w:b/>
              </w:rPr>
              <w:t>KINH TẾ TUẦN HOÀN</w:t>
            </w:r>
          </w:p>
          <w:p w14:paraId="192DA82E" w14:textId="77777777" w:rsidR="00461E00" w:rsidRPr="00861B96" w:rsidRDefault="00461E00" w:rsidP="00461E0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61B96">
              <w:rPr>
                <w:rFonts w:ascii="Times New Roman" w:hAnsi="Times New Roman" w:cs="Times New Roman"/>
              </w:rPr>
              <w:t>5.1 Sự hình thành và phát triển KTTH</w:t>
            </w:r>
          </w:p>
          <w:p w14:paraId="0799AE47" w14:textId="77777777" w:rsidR="00461E00" w:rsidRPr="00861B96" w:rsidRDefault="00461E00" w:rsidP="00461E0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61B96">
              <w:rPr>
                <w:rFonts w:ascii="Times New Roman" w:hAnsi="Times New Roman" w:cs="Times New Roman"/>
              </w:rPr>
              <w:t>5.2 Khái niệm KTTH</w:t>
            </w:r>
          </w:p>
          <w:p w14:paraId="2DBF8ACC" w14:textId="77777777" w:rsidR="00461E00" w:rsidRPr="00861B96" w:rsidRDefault="00461E00" w:rsidP="00461E0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61B96">
              <w:rPr>
                <w:rFonts w:ascii="Times New Roman" w:hAnsi="Times New Roman" w:cs="Times New Roman"/>
              </w:rPr>
              <w:t>5.3 Vai trò và lợi ích của KTTH</w:t>
            </w:r>
          </w:p>
          <w:p w14:paraId="283C8602" w14:textId="77777777" w:rsidR="00461E00" w:rsidRPr="00861B96" w:rsidRDefault="00461E00" w:rsidP="00461E0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61B96">
              <w:rPr>
                <w:rFonts w:ascii="Times New Roman" w:hAnsi="Times New Roman" w:cs="Times New Roman"/>
              </w:rPr>
              <w:t>5.4 Nội dung của KTTH</w:t>
            </w:r>
          </w:p>
          <w:p w14:paraId="34EDC2A9" w14:textId="77777777" w:rsidR="00461E00" w:rsidRPr="00861B96" w:rsidRDefault="00461E00" w:rsidP="00461E0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61B96">
              <w:rPr>
                <w:rFonts w:ascii="Times New Roman" w:hAnsi="Times New Roman" w:cs="Times New Roman"/>
              </w:rPr>
              <w:t>5.5 Một số lĩnh vực tiềm năng áp dụng KTTH</w:t>
            </w:r>
          </w:p>
          <w:p w14:paraId="20518F42" w14:textId="77777777" w:rsidR="00461E00" w:rsidRPr="00861B96" w:rsidRDefault="00461E00" w:rsidP="00461E0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61B96">
              <w:rPr>
                <w:rFonts w:ascii="Times New Roman" w:hAnsi="Times New Roman" w:cs="Times New Roman"/>
              </w:rPr>
              <w:t>5.6 Tiềm năng ứng dụng/áp dụng KTTH</w:t>
            </w:r>
          </w:p>
          <w:p w14:paraId="73F1A3DA" w14:textId="77777777" w:rsidR="00461E00" w:rsidRPr="00861B96" w:rsidRDefault="00461E00" w:rsidP="00461E0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61B96">
              <w:rPr>
                <w:rFonts w:ascii="Times New Roman" w:hAnsi="Times New Roman" w:cs="Times New Roman"/>
              </w:rPr>
              <w:t>5.6.1 KTTH trên TG</w:t>
            </w:r>
          </w:p>
          <w:p w14:paraId="1827C9F9" w14:textId="77777777" w:rsidR="00461E00" w:rsidRPr="009C6128" w:rsidRDefault="00461E00" w:rsidP="003E577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61B96">
              <w:rPr>
                <w:rFonts w:ascii="Times New Roman" w:hAnsi="Times New Roman" w:cs="Times New Roman"/>
              </w:rPr>
              <w:t>5.6.2 KTTH ở VN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1EF6" w14:textId="5DE6F68B" w:rsidR="00461E00" w:rsidRPr="00787E60" w:rsidRDefault="00882BED" w:rsidP="0046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 dụng sản xuất sạch hơn để phát triển Kinh tế tuần hoàn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CA47A" w14:textId="77777777" w:rsidR="00461E00" w:rsidRPr="00676A4E" w:rsidRDefault="00461E00" w:rsidP="00461E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76A4E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Trình chiếu và thảo luận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E9F62" w14:textId="77777777" w:rsidR="00461E00" w:rsidRPr="00676A4E" w:rsidRDefault="00461E00" w:rsidP="00461E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76A4E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Chuyên cần, thi cuối kỳ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E576" w14:textId="1E108646" w:rsidR="00882BED" w:rsidRDefault="00461E00" w:rsidP="0046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CLO3,</w:t>
            </w:r>
          </w:p>
          <w:p w14:paraId="07353BE3" w14:textId="3984700D" w:rsidR="00461E00" w:rsidRPr="00787E60" w:rsidRDefault="00882BED" w:rsidP="0046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CLO</w:t>
            </w:r>
            <w:r w:rsidR="00917B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CLO</w:t>
            </w:r>
            <w:r w:rsidR="00917B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461E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CLO6</w:t>
            </w:r>
          </w:p>
        </w:tc>
      </w:tr>
      <w:tr w:rsidR="00917BD3" w:rsidRPr="00862347" w14:paraId="4B4CE7A6" w14:textId="77777777" w:rsidTr="00676A4E">
        <w:trPr>
          <w:trHeight w:val="330"/>
          <w:jc w:val="center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BEFA" w14:textId="4B91B9B0" w:rsidR="00917BD3" w:rsidRDefault="00917BD3" w:rsidP="00917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6C29" w14:textId="24AF9FFA" w:rsidR="00917BD3" w:rsidRPr="00917BD3" w:rsidRDefault="00917BD3" w:rsidP="00917BD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917BD3">
              <w:rPr>
                <w:rFonts w:ascii="Times New Roman" w:hAnsi="Times New Roman" w:cs="Times New Roman"/>
                <w:b/>
                <w:iCs/>
              </w:rPr>
              <w:t>ÔN TẬP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5DF3" w14:textId="26108C66" w:rsidR="00917BD3" w:rsidRPr="00787E60" w:rsidRDefault="00917BD3" w:rsidP="00917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177BF">
              <w:rPr>
                <w:rFonts w:ascii="Times New Roman" w:eastAsia="Times New Roman" w:hAnsi="Times New Roman" w:cs="Times New Roman"/>
                <w:color w:val="000000"/>
              </w:rPr>
              <w:t>Ôn tập, tổng hợp kiến thức đã học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1342" w14:textId="63E6EC89" w:rsidR="00917BD3" w:rsidRDefault="00917BD3" w:rsidP="0091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49190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Trình chiếu và thảo luận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2BF0A" w14:textId="2D0D288D" w:rsidR="00917BD3" w:rsidRDefault="00917BD3" w:rsidP="0091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</w:pPr>
            <w:r w:rsidRPr="0049190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Chuyên cần, thi cuối kỳ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6876" w14:textId="77777777" w:rsidR="00917BD3" w:rsidRDefault="00917BD3" w:rsidP="00917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CLO1, CLO2, CLO3,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CLO4, CLO5,  </w:t>
            </w:r>
          </w:p>
          <w:p w14:paraId="04E7CA6A" w14:textId="6B895C65" w:rsidR="00917BD3" w:rsidRDefault="00917BD3" w:rsidP="00917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CLO6</w:t>
            </w:r>
          </w:p>
        </w:tc>
      </w:tr>
    </w:tbl>
    <w:p w14:paraId="62A294C2" w14:textId="6056C79F" w:rsidR="00097B79" w:rsidRDefault="00097B79" w:rsidP="00787E60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C2A">
        <w:rPr>
          <w:rFonts w:ascii="Times New Roman" w:hAnsi="Times New Roman" w:cs="Times New Roman"/>
          <w:b/>
          <w:sz w:val="24"/>
          <w:szCs w:val="24"/>
        </w:rPr>
        <w:lastRenderedPageBreak/>
        <w:t>IX. Hình thức tổ chức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1440"/>
        <w:gridCol w:w="1511"/>
        <w:gridCol w:w="1080"/>
        <w:gridCol w:w="1080"/>
        <w:gridCol w:w="976"/>
      </w:tblGrid>
      <w:tr w:rsidR="00E66924" w:rsidRPr="002F4C2A" w14:paraId="2FEE6D26" w14:textId="77777777" w:rsidTr="00E61D2C">
        <w:tc>
          <w:tcPr>
            <w:tcW w:w="1548" w:type="dxa"/>
            <w:vMerge w:val="restart"/>
            <w:shd w:val="clear" w:color="auto" w:fill="auto"/>
            <w:vAlign w:val="center"/>
          </w:tcPr>
          <w:p w14:paraId="1231C500" w14:textId="77777777" w:rsidR="00E66924" w:rsidRPr="002F4C2A" w:rsidRDefault="00E66924" w:rsidP="00E61D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6731" w:type="dxa"/>
            <w:gridSpan w:val="5"/>
            <w:shd w:val="clear" w:color="auto" w:fill="auto"/>
          </w:tcPr>
          <w:p w14:paraId="1A5F4168" w14:textId="7777777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Hình thức tổ chức dạy học môn học (tiết)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14:paraId="535CF34B" w14:textId="7777777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Tổng</w:t>
            </w:r>
          </w:p>
        </w:tc>
      </w:tr>
      <w:tr w:rsidR="00E66924" w:rsidRPr="002F4C2A" w14:paraId="32ECEDA0" w14:textId="77777777" w:rsidTr="00E61D2C">
        <w:tc>
          <w:tcPr>
            <w:tcW w:w="1548" w:type="dxa"/>
            <w:vMerge/>
            <w:shd w:val="clear" w:color="auto" w:fill="auto"/>
          </w:tcPr>
          <w:p w14:paraId="68DE09AB" w14:textId="77777777" w:rsidR="00E66924" w:rsidRPr="002F4C2A" w:rsidRDefault="00E66924" w:rsidP="00E61D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925CE2C" w14:textId="7777777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Lý thuyết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633ACA" w14:textId="7777777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Bài tập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BD311D4" w14:textId="7777777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Thảo luận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5FBF91" w14:textId="7777777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ĐA</w:t>
            </w:r>
            <w:r w:rsidRPr="002F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/TT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44F771" w14:textId="7777777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Tự học</w:t>
            </w:r>
          </w:p>
        </w:tc>
        <w:tc>
          <w:tcPr>
            <w:tcW w:w="976" w:type="dxa"/>
            <w:vMerge/>
            <w:shd w:val="clear" w:color="auto" w:fill="auto"/>
          </w:tcPr>
          <w:p w14:paraId="57D574C1" w14:textId="77777777" w:rsidR="00E66924" w:rsidRPr="002F4C2A" w:rsidRDefault="00E66924" w:rsidP="00E61D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924" w:rsidRPr="002F4C2A" w14:paraId="660BC2F8" w14:textId="77777777" w:rsidTr="00E61D2C">
        <w:tc>
          <w:tcPr>
            <w:tcW w:w="1548" w:type="dxa"/>
            <w:shd w:val="clear" w:color="auto" w:fill="auto"/>
          </w:tcPr>
          <w:p w14:paraId="4664E0FA" w14:textId="77777777" w:rsidR="00E66924" w:rsidRPr="002F4C2A" w:rsidRDefault="00E66924" w:rsidP="00E61D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Chương 1</w:t>
            </w:r>
          </w:p>
        </w:tc>
        <w:tc>
          <w:tcPr>
            <w:tcW w:w="1620" w:type="dxa"/>
            <w:shd w:val="clear" w:color="auto" w:fill="auto"/>
          </w:tcPr>
          <w:p w14:paraId="2717A619" w14:textId="7777777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514BC74D" w14:textId="7777777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1" w:type="dxa"/>
            <w:shd w:val="clear" w:color="auto" w:fill="auto"/>
          </w:tcPr>
          <w:p w14:paraId="6329B3FB" w14:textId="7777777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51EA8A4F" w14:textId="7C3510F3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DC8E8A5" w14:textId="40C83430" w:rsidR="00E66924" w:rsidRPr="002F4C2A" w:rsidRDefault="001B1620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6" w:type="dxa"/>
            <w:shd w:val="clear" w:color="auto" w:fill="auto"/>
          </w:tcPr>
          <w:p w14:paraId="0F91C3A8" w14:textId="7777777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924" w:rsidRPr="002F4C2A" w14:paraId="0BF06537" w14:textId="77777777" w:rsidTr="00E61D2C">
        <w:tc>
          <w:tcPr>
            <w:tcW w:w="1548" w:type="dxa"/>
            <w:shd w:val="clear" w:color="auto" w:fill="auto"/>
          </w:tcPr>
          <w:p w14:paraId="6C43941C" w14:textId="77777777" w:rsidR="00E66924" w:rsidRPr="002F4C2A" w:rsidRDefault="00E66924" w:rsidP="00E61D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Chương 2</w:t>
            </w:r>
          </w:p>
        </w:tc>
        <w:tc>
          <w:tcPr>
            <w:tcW w:w="1620" w:type="dxa"/>
            <w:shd w:val="clear" w:color="auto" w:fill="auto"/>
          </w:tcPr>
          <w:p w14:paraId="7795E536" w14:textId="7777777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14:paraId="4C875050" w14:textId="7777777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1" w:type="dxa"/>
            <w:shd w:val="clear" w:color="auto" w:fill="auto"/>
          </w:tcPr>
          <w:p w14:paraId="7E20E51A" w14:textId="7777777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Merge/>
            <w:shd w:val="clear" w:color="auto" w:fill="auto"/>
          </w:tcPr>
          <w:p w14:paraId="4F0200B1" w14:textId="7777777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AE17605" w14:textId="4F30D1D5" w:rsidR="00E66924" w:rsidRPr="002F4C2A" w:rsidRDefault="00FF78A3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6" w:type="dxa"/>
            <w:shd w:val="clear" w:color="auto" w:fill="auto"/>
          </w:tcPr>
          <w:p w14:paraId="567970FC" w14:textId="7777777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924" w:rsidRPr="002F4C2A" w14:paraId="59476B65" w14:textId="77777777" w:rsidTr="00E61D2C">
        <w:tc>
          <w:tcPr>
            <w:tcW w:w="1548" w:type="dxa"/>
            <w:shd w:val="clear" w:color="auto" w:fill="auto"/>
          </w:tcPr>
          <w:p w14:paraId="2067B783" w14:textId="77777777" w:rsidR="00E66924" w:rsidRPr="002F4C2A" w:rsidRDefault="00E66924" w:rsidP="00E61D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Chương 3</w:t>
            </w:r>
          </w:p>
        </w:tc>
        <w:tc>
          <w:tcPr>
            <w:tcW w:w="1620" w:type="dxa"/>
            <w:shd w:val="clear" w:color="auto" w:fill="auto"/>
          </w:tcPr>
          <w:p w14:paraId="45F7EFD6" w14:textId="7777777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53B8B703" w14:textId="7777777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1" w:type="dxa"/>
            <w:shd w:val="clear" w:color="auto" w:fill="auto"/>
          </w:tcPr>
          <w:p w14:paraId="7051D8DC" w14:textId="7777777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Merge/>
            <w:shd w:val="clear" w:color="auto" w:fill="auto"/>
          </w:tcPr>
          <w:p w14:paraId="0EF969E9" w14:textId="7777777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160B809" w14:textId="622BFBA2" w:rsidR="00E66924" w:rsidRPr="002F4C2A" w:rsidRDefault="001B1620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6" w:type="dxa"/>
            <w:shd w:val="clear" w:color="auto" w:fill="auto"/>
          </w:tcPr>
          <w:p w14:paraId="4680E113" w14:textId="7777777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924" w:rsidRPr="002F4C2A" w14:paraId="30424AA5" w14:textId="77777777" w:rsidTr="00E61D2C">
        <w:tc>
          <w:tcPr>
            <w:tcW w:w="1548" w:type="dxa"/>
            <w:shd w:val="clear" w:color="auto" w:fill="auto"/>
          </w:tcPr>
          <w:p w14:paraId="23EFE533" w14:textId="77777777" w:rsidR="00E66924" w:rsidRPr="002F4C2A" w:rsidRDefault="00E66924" w:rsidP="00E61D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Chương 4</w:t>
            </w:r>
          </w:p>
        </w:tc>
        <w:tc>
          <w:tcPr>
            <w:tcW w:w="1620" w:type="dxa"/>
            <w:shd w:val="clear" w:color="auto" w:fill="auto"/>
          </w:tcPr>
          <w:p w14:paraId="45389165" w14:textId="7777777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262EAE8D" w14:textId="7777777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1" w:type="dxa"/>
            <w:shd w:val="clear" w:color="auto" w:fill="auto"/>
          </w:tcPr>
          <w:p w14:paraId="67EB2F69" w14:textId="7777777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vMerge/>
            <w:shd w:val="clear" w:color="auto" w:fill="auto"/>
          </w:tcPr>
          <w:p w14:paraId="4486C754" w14:textId="7777777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199C8D9" w14:textId="510C337E" w:rsidR="00E66924" w:rsidRPr="002F4C2A" w:rsidRDefault="001B1620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6" w:type="dxa"/>
            <w:shd w:val="clear" w:color="auto" w:fill="auto"/>
          </w:tcPr>
          <w:p w14:paraId="03BACC75" w14:textId="7777777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924" w:rsidRPr="002F4C2A" w14:paraId="4765CE7C" w14:textId="77777777" w:rsidTr="00E61D2C">
        <w:tc>
          <w:tcPr>
            <w:tcW w:w="1548" w:type="dxa"/>
            <w:shd w:val="clear" w:color="auto" w:fill="auto"/>
          </w:tcPr>
          <w:p w14:paraId="7A366C5E" w14:textId="77777777" w:rsidR="00E66924" w:rsidRPr="002F4C2A" w:rsidRDefault="00E66924" w:rsidP="00E61D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Chương 5</w:t>
            </w:r>
          </w:p>
        </w:tc>
        <w:tc>
          <w:tcPr>
            <w:tcW w:w="1620" w:type="dxa"/>
            <w:shd w:val="clear" w:color="auto" w:fill="auto"/>
          </w:tcPr>
          <w:p w14:paraId="14E85D8E" w14:textId="7777777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3159D526" w14:textId="7777777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1" w:type="dxa"/>
            <w:shd w:val="clear" w:color="auto" w:fill="auto"/>
          </w:tcPr>
          <w:p w14:paraId="5E52CDFF" w14:textId="7777777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9B59C82" w14:textId="7777777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741FE25" w14:textId="20481E17" w:rsidR="00E66924" w:rsidRPr="002F4C2A" w:rsidRDefault="00FF78A3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6" w:type="dxa"/>
            <w:shd w:val="clear" w:color="auto" w:fill="auto"/>
          </w:tcPr>
          <w:p w14:paraId="79BF9FE3" w14:textId="7777777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66924" w:rsidRPr="002F4C2A" w14:paraId="141DA86B" w14:textId="77777777" w:rsidTr="00E61D2C">
        <w:tc>
          <w:tcPr>
            <w:tcW w:w="1548" w:type="dxa"/>
            <w:shd w:val="clear" w:color="auto" w:fill="auto"/>
          </w:tcPr>
          <w:p w14:paraId="27AF512D" w14:textId="77777777" w:rsidR="00E66924" w:rsidRPr="002F4C2A" w:rsidRDefault="00E66924" w:rsidP="00E61D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Tổng cộng</w:t>
            </w:r>
          </w:p>
        </w:tc>
        <w:tc>
          <w:tcPr>
            <w:tcW w:w="1620" w:type="dxa"/>
            <w:shd w:val="clear" w:color="auto" w:fill="auto"/>
          </w:tcPr>
          <w:p w14:paraId="0BC9F4EE" w14:textId="7777777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40" w:type="dxa"/>
            <w:shd w:val="clear" w:color="auto" w:fill="auto"/>
          </w:tcPr>
          <w:p w14:paraId="5DC6102C" w14:textId="7777777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4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1" w:type="dxa"/>
            <w:shd w:val="clear" w:color="auto" w:fill="auto"/>
          </w:tcPr>
          <w:p w14:paraId="12674D4A" w14:textId="7777777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200CD98A" w14:textId="1AD83397" w:rsidR="00E66924" w:rsidRPr="002F4C2A" w:rsidRDefault="00E66924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8024BD1" w14:textId="1D4A20BF" w:rsidR="00E66924" w:rsidRPr="002F4C2A" w:rsidRDefault="00FF78A3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6" w:type="dxa"/>
            <w:shd w:val="clear" w:color="auto" w:fill="auto"/>
          </w:tcPr>
          <w:p w14:paraId="7B234BBE" w14:textId="53F13DCE" w:rsidR="00E66924" w:rsidRPr="002F4C2A" w:rsidRDefault="00FF78A3" w:rsidP="00E61D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</w:tr>
    </w:tbl>
    <w:p w14:paraId="50D2D607" w14:textId="77777777" w:rsidR="00700FA3" w:rsidRPr="002F4C2A" w:rsidRDefault="00700FA3" w:rsidP="00097B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9BD7C" w14:textId="77777777" w:rsidR="00097B79" w:rsidRPr="002F4C2A" w:rsidRDefault="00097B79" w:rsidP="00787E60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C2A">
        <w:rPr>
          <w:rFonts w:ascii="Times New Roman" w:hAnsi="Times New Roman" w:cs="Times New Roman"/>
          <w:b/>
          <w:sz w:val="24"/>
          <w:szCs w:val="24"/>
        </w:rPr>
        <w:t>X. Yêu cầu của giảng viên đối với học phần:</w:t>
      </w:r>
    </w:p>
    <w:p w14:paraId="4A9709F3" w14:textId="77777777" w:rsidR="00097B79" w:rsidRPr="002F4C2A" w:rsidRDefault="00097B79" w:rsidP="00097B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hAnsi="Times New Roman" w:cs="Times New Roman"/>
          <w:sz w:val="24"/>
          <w:szCs w:val="24"/>
        </w:rPr>
        <w:t xml:space="preserve">Phòng học, thực hành: </w:t>
      </w:r>
    </w:p>
    <w:p w14:paraId="1F658932" w14:textId="77777777" w:rsidR="00097B79" w:rsidRPr="002F4C2A" w:rsidRDefault="00097B79" w:rsidP="00097B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2A">
        <w:rPr>
          <w:rFonts w:ascii="Times New Roman" w:hAnsi="Times New Roman" w:cs="Times New Roman"/>
          <w:sz w:val="24"/>
          <w:szCs w:val="24"/>
        </w:rPr>
        <w:t>Phương tiện phục vụ giảng dạy:</w:t>
      </w:r>
      <w:r w:rsidR="00787E60" w:rsidRPr="002F4C2A">
        <w:rPr>
          <w:rFonts w:ascii="Times New Roman" w:hAnsi="Times New Roman" w:cs="Times New Roman"/>
          <w:sz w:val="24"/>
          <w:szCs w:val="24"/>
        </w:rPr>
        <w:t xml:space="preserve"> Máy chiếu</w:t>
      </w:r>
    </w:p>
    <w:p w14:paraId="154CF572" w14:textId="77777777" w:rsidR="002F4C2A" w:rsidRDefault="002F4C2A" w:rsidP="00097B7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470C552" w14:textId="41FA61F1" w:rsidR="00097B79" w:rsidRPr="002F4C2A" w:rsidRDefault="00097B79" w:rsidP="00097B7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4C2A">
        <w:rPr>
          <w:rFonts w:ascii="Times New Roman" w:hAnsi="Times New Roman" w:cs="Times New Roman"/>
          <w:i/>
          <w:sz w:val="24"/>
          <w:szCs w:val="24"/>
        </w:rPr>
        <w:t xml:space="preserve">Thành phố Hồ Chí Minh, ngày  </w:t>
      </w:r>
      <w:r w:rsidR="002F4C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4C2A">
        <w:rPr>
          <w:rFonts w:ascii="Times New Roman" w:hAnsi="Times New Roman" w:cs="Times New Roman"/>
          <w:i/>
          <w:sz w:val="24"/>
          <w:szCs w:val="24"/>
        </w:rPr>
        <w:t xml:space="preserve">tháng </w:t>
      </w:r>
      <w:r w:rsidR="002F4C2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2F4C2A">
        <w:rPr>
          <w:rFonts w:ascii="Times New Roman" w:hAnsi="Times New Roman" w:cs="Times New Roman"/>
          <w:i/>
          <w:sz w:val="24"/>
          <w:szCs w:val="24"/>
        </w:rPr>
        <w:t>năm 20</w:t>
      </w:r>
      <w:r w:rsidR="00917BD3">
        <w:rPr>
          <w:rFonts w:ascii="Times New Roman" w:hAnsi="Times New Roman" w:cs="Times New Roman"/>
          <w:i/>
          <w:sz w:val="24"/>
          <w:szCs w:val="24"/>
        </w:rPr>
        <w:t>22</w:t>
      </w:r>
    </w:p>
    <w:p w14:paraId="354EA964" w14:textId="77777777" w:rsidR="00097B79" w:rsidRPr="00755383" w:rsidRDefault="00097B79" w:rsidP="00097B79">
      <w:pPr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755383">
        <w:rPr>
          <w:rFonts w:ascii="Times New Roman" w:hAnsi="Times New Roman"/>
          <w:b/>
          <w:sz w:val="26"/>
          <w:szCs w:val="26"/>
          <w:lang w:val="vi-VN"/>
        </w:rPr>
        <w:t>TRƯỞNG KHOA</w:t>
      </w:r>
      <w:r w:rsidRPr="00755383">
        <w:rPr>
          <w:rFonts w:ascii="Times New Roman" w:hAnsi="Times New Roman"/>
          <w:b/>
          <w:sz w:val="26"/>
          <w:szCs w:val="26"/>
          <w:lang w:val="vi-VN"/>
        </w:rPr>
        <w:tab/>
      </w:r>
      <w:r w:rsidRPr="00755383">
        <w:rPr>
          <w:rFonts w:ascii="Times New Roman" w:hAnsi="Times New Roman"/>
          <w:b/>
          <w:sz w:val="26"/>
          <w:szCs w:val="26"/>
          <w:lang w:val="vi-VN"/>
        </w:rPr>
        <w:tab/>
        <w:t xml:space="preserve"> TRƯỞNG BỘ MÔN</w:t>
      </w:r>
      <w:r w:rsidRPr="00755383">
        <w:rPr>
          <w:rFonts w:ascii="Times New Roman" w:hAnsi="Times New Roman"/>
          <w:b/>
          <w:sz w:val="26"/>
          <w:szCs w:val="26"/>
          <w:lang w:val="vi-VN"/>
        </w:rPr>
        <w:tab/>
        <w:t>GIẢNG VIÊN BIÊN SOẠN</w:t>
      </w:r>
    </w:p>
    <w:p w14:paraId="25C52990" w14:textId="77777777" w:rsidR="007F7479" w:rsidRDefault="002F4C2A" w:rsidP="002F4C2A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</w:t>
      </w:r>
      <w:r w:rsidR="00097B79" w:rsidRPr="00755383">
        <w:rPr>
          <w:rFonts w:ascii="Times New Roman" w:hAnsi="Times New Roman"/>
          <w:i/>
          <w:sz w:val="26"/>
          <w:szCs w:val="26"/>
          <w:lang w:val="vi-VN"/>
        </w:rPr>
        <w:t>(Ký và ghi rõ họ tên)</w:t>
      </w:r>
      <w:r w:rsidR="00097B79" w:rsidRPr="00755383">
        <w:rPr>
          <w:rFonts w:ascii="Times New Roman" w:hAnsi="Times New Roman"/>
          <w:i/>
          <w:sz w:val="26"/>
          <w:szCs w:val="26"/>
          <w:lang w:val="vi-VN"/>
        </w:rPr>
        <w:tab/>
      </w:r>
      <w:r>
        <w:rPr>
          <w:rFonts w:ascii="Times New Roman" w:hAnsi="Times New Roman"/>
          <w:i/>
          <w:sz w:val="26"/>
          <w:szCs w:val="26"/>
        </w:rPr>
        <w:t xml:space="preserve">      </w:t>
      </w:r>
      <w:r w:rsidR="00097B79" w:rsidRPr="00755383">
        <w:rPr>
          <w:rFonts w:ascii="Times New Roman" w:hAnsi="Times New Roman"/>
          <w:i/>
          <w:sz w:val="26"/>
          <w:szCs w:val="26"/>
          <w:lang w:val="vi-VN"/>
        </w:rPr>
        <w:t>(Ký và ghi rõ họ tên)</w:t>
      </w:r>
      <w:r w:rsidR="00097B79" w:rsidRPr="00755383">
        <w:rPr>
          <w:rFonts w:ascii="Times New Roman" w:hAnsi="Times New Roman"/>
          <w:i/>
          <w:sz w:val="26"/>
          <w:szCs w:val="26"/>
          <w:lang w:val="vi-VN"/>
        </w:rPr>
        <w:tab/>
      </w:r>
      <w:r>
        <w:rPr>
          <w:rFonts w:ascii="Times New Roman" w:hAnsi="Times New Roman"/>
          <w:i/>
          <w:sz w:val="26"/>
          <w:szCs w:val="26"/>
        </w:rPr>
        <w:t xml:space="preserve">           </w:t>
      </w:r>
      <w:r w:rsidR="00097B79" w:rsidRPr="00755383">
        <w:rPr>
          <w:rFonts w:ascii="Times New Roman" w:hAnsi="Times New Roman"/>
          <w:i/>
          <w:sz w:val="26"/>
          <w:szCs w:val="26"/>
          <w:lang w:val="vi-VN"/>
        </w:rPr>
        <w:t>(Ký và ghi rõ họ tên)</w:t>
      </w:r>
    </w:p>
    <w:p w14:paraId="17D830B0" w14:textId="77777777" w:rsidR="002F4C2A" w:rsidRDefault="002F4C2A" w:rsidP="002F4C2A">
      <w:pPr>
        <w:rPr>
          <w:rFonts w:ascii="Times New Roman" w:hAnsi="Times New Roman"/>
          <w:i/>
          <w:sz w:val="26"/>
          <w:szCs w:val="26"/>
        </w:rPr>
      </w:pPr>
    </w:p>
    <w:p w14:paraId="18029C53" w14:textId="77777777" w:rsidR="00135716" w:rsidRDefault="002F4C2A" w:rsidP="00135716">
      <w:pPr>
        <w:ind w:left="5760"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14:paraId="5BD08C54" w14:textId="76F7B5B3" w:rsidR="00F708AB" w:rsidRPr="00135716" w:rsidRDefault="00135716" w:rsidP="00135716">
      <w:pPr>
        <w:rPr>
          <w:rFonts w:ascii="Times New Roman" w:hAnsi="Times New Roman" w:cs="Times New Roman"/>
          <w:iCs/>
          <w:sz w:val="26"/>
          <w:szCs w:val="26"/>
        </w:rPr>
      </w:pPr>
      <w:r w:rsidRPr="00135716">
        <w:rPr>
          <w:rFonts w:ascii="Times New Roman" w:hAnsi="Times New Roman"/>
          <w:iCs/>
          <w:sz w:val="24"/>
          <w:szCs w:val="24"/>
        </w:rPr>
        <w:t xml:space="preserve">PGS. TS Nguyễn Tri Quang Hưng </w:t>
      </w:r>
      <w:r w:rsidRPr="00135716">
        <w:rPr>
          <w:rFonts w:ascii="Times New Roman" w:eastAsia="Calibri" w:hAnsi="Times New Roman" w:cs="Times New Roman"/>
          <w:iCs/>
        </w:rPr>
        <w:t xml:space="preserve"> PGS. TS Nguyễn Tri Quang Hưng</w:t>
      </w:r>
      <w:r w:rsidR="00995A50" w:rsidRPr="00135716">
        <w:rPr>
          <w:rFonts w:ascii="Times New Roman" w:hAnsi="Times New Roman" w:cs="Times New Roman"/>
          <w:iCs/>
          <w:sz w:val="26"/>
          <w:szCs w:val="26"/>
        </w:rPr>
        <w:t xml:space="preserve">  </w:t>
      </w:r>
      <w:r w:rsidR="002F4C2A" w:rsidRPr="00135716">
        <w:rPr>
          <w:rFonts w:ascii="Times New Roman" w:hAnsi="Times New Roman" w:cs="Times New Roman"/>
          <w:iCs/>
          <w:sz w:val="26"/>
          <w:szCs w:val="26"/>
        </w:rPr>
        <w:t>Vũ Văn Quang</w:t>
      </w:r>
    </w:p>
    <w:sectPr w:rsidR="00F708AB" w:rsidRPr="00135716" w:rsidSect="000A0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D79"/>
    <w:multiLevelType w:val="hybridMultilevel"/>
    <w:tmpl w:val="65F49BC4"/>
    <w:lvl w:ilvl="0" w:tplc="B4AE0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77CA"/>
    <w:multiLevelType w:val="hybridMultilevel"/>
    <w:tmpl w:val="08FAD338"/>
    <w:lvl w:ilvl="0" w:tplc="A9CEC2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A56E5"/>
    <w:multiLevelType w:val="multilevel"/>
    <w:tmpl w:val="8BFA81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3E3B0B"/>
    <w:multiLevelType w:val="hybridMultilevel"/>
    <w:tmpl w:val="209C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F5C64"/>
    <w:multiLevelType w:val="hybridMultilevel"/>
    <w:tmpl w:val="7F44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605B8"/>
    <w:multiLevelType w:val="hybridMultilevel"/>
    <w:tmpl w:val="F5B605B4"/>
    <w:lvl w:ilvl="0" w:tplc="E9AA9E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1C4426"/>
    <w:multiLevelType w:val="hybridMultilevel"/>
    <w:tmpl w:val="73506744"/>
    <w:lvl w:ilvl="0" w:tplc="F168D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4AE054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2A782D"/>
    <w:multiLevelType w:val="hybridMultilevel"/>
    <w:tmpl w:val="7544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CC1F0">
      <w:start w:val="2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F562A"/>
    <w:multiLevelType w:val="hybridMultilevel"/>
    <w:tmpl w:val="ECA88DA4"/>
    <w:lvl w:ilvl="0" w:tplc="1AC43A32">
      <w:start w:val="2"/>
      <w:numFmt w:val="bullet"/>
      <w:lvlText w:val="-"/>
      <w:lvlJc w:val="left"/>
      <w:pPr>
        <w:ind w:left="690" w:hanging="360"/>
      </w:pPr>
      <w:rPr>
        <w:rFonts w:ascii="VNI-Times" w:eastAsia="Times New Roman" w:hAnsi="VNI-Times" w:cs="Times New Roman" w:hint="default"/>
      </w:rPr>
    </w:lvl>
    <w:lvl w:ilvl="1" w:tplc="BA084A12">
      <w:start w:val="1"/>
      <w:numFmt w:val="lowerLetter"/>
      <w:lvlText w:val="%2."/>
      <w:lvlJc w:val="left"/>
      <w:pPr>
        <w:ind w:left="1410" w:hanging="360"/>
      </w:pPr>
      <w:rPr>
        <w:b w:val="0"/>
      </w:rPr>
    </w:lvl>
    <w:lvl w:ilvl="2" w:tplc="7982FB8C">
      <w:start w:val="1"/>
      <w:numFmt w:val="upperRoman"/>
      <w:lvlText w:val="%3."/>
      <w:lvlJc w:val="left"/>
      <w:pPr>
        <w:ind w:left="2670" w:hanging="720"/>
      </w:pPr>
      <w:rPr>
        <w:rFonts w:hint="default"/>
      </w:rPr>
    </w:lvl>
    <w:lvl w:ilvl="3" w:tplc="042A000F" w:tentative="1">
      <w:start w:val="1"/>
      <w:numFmt w:val="decimal"/>
      <w:lvlText w:val="%4."/>
      <w:lvlJc w:val="left"/>
      <w:pPr>
        <w:ind w:left="2850" w:hanging="360"/>
      </w:pPr>
    </w:lvl>
    <w:lvl w:ilvl="4" w:tplc="042A0019" w:tentative="1">
      <w:start w:val="1"/>
      <w:numFmt w:val="lowerLetter"/>
      <w:lvlText w:val="%5."/>
      <w:lvlJc w:val="left"/>
      <w:pPr>
        <w:ind w:left="3570" w:hanging="360"/>
      </w:pPr>
    </w:lvl>
    <w:lvl w:ilvl="5" w:tplc="042A001B" w:tentative="1">
      <w:start w:val="1"/>
      <w:numFmt w:val="lowerRoman"/>
      <w:lvlText w:val="%6."/>
      <w:lvlJc w:val="right"/>
      <w:pPr>
        <w:ind w:left="4290" w:hanging="180"/>
      </w:pPr>
    </w:lvl>
    <w:lvl w:ilvl="6" w:tplc="042A000F" w:tentative="1">
      <w:start w:val="1"/>
      <w:numFmt w:val="decimal"/>
      <w:lvlText w:val="%7."/>
      <w:lvlJc w:val="left"/>
      <w:pPr>
        <w:ind w:left="5010" w:hanging="360"/>
      </w:pPr>
    </w:lvl>
    <w:lvl w:ilvl="7" w:tplc="042A0019" w:tentative="1">
      <w:start w:val="1"/>
      <w:numFmt w:val="lowerLetter"/>
      <w:lvlText w:val="%8."/>
      <w:lvlJc w:val="left"/>
      <w:pPr>
        <w:ind w:left="5730" w:hanging="360"/>
      </w:pPr>
    </w:lvl>
    <w:lvl w:ilvl="8" w:tplc="042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1A810C0A"/>
    <w:multiLevelType w:val="hybridMultilevel"/>
    <w:tmpl w:val="E2489600"/>
    <w:lvl w:ilvl="0" w:tplc="01102064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545A7B3C">
      <w:start w:val="1"/>
      <w:numFmt w:val="bullet"/>
      <w:lvlText w:val="▪"/>
      <w:lvlJc w:val="left"/>
      <w:pPr>
        <w:ind w:left="2149" w:hanging="360"/>
      </w:pPr>
      <w:rPr>
        <w:rFonts w:ascii="Times New Roman" w:eastAsia="Times New Roman" w:hAnsi="Times New Roman" w:cs="Times New Roman" w:hint="default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6B2C63"/>
    <w:multiLevelType w:val="multilevel"/>
    <w:tmpl w:val="7D466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1D050D2"/>
    <w:multiLevelType w:val="hybridMultilevel"/>
    <w:tmpl w:val="86725696"/>
    <w:lvl w:ilvl="0" w:tplc="0110206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ECCC1F0">
      <w:start w:val="2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C740E"/>
    <w:multiLevelType w:val="hybridMultilevel"/>
    <w:tmpl w:val="FBFA2984"/>
    <w:lvl w:ilvl="0" w:tplc="B4AE0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25AAA"/>
    <w:multiLevelType w:val="multilevel"/>
    <w:tmpl w:val="E7C0672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92F3CA0"/>
    <w:multiLevelType w:val="hybridMultilevel"/>
    <w:tmpl w:val="FE70AA52"/>
    <w:lvl w:ilvl="0" w:tplc="8CAC4D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820BB"/>
    <w:multiLevelType w:val="hybridMultilevel"/>
    <w:tmpl w:val="C8A63638"/>
    <w:lvl w:ilvl="0" w:tplc="8CAC4D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443FF"/>
    <w:multiLevelType w:val="hybridMultilevel"/>
    <w:tmpl w:val="BD24BF34"/>
    <w:lvl w:ilvl="0" w:tplc="B4AE0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42075"/>
    <w:multiLevelType w:val="hybridMultilevel"/>
    <w:tmpl w:val="18245A76"/>
    <w:lvl w:ilvl="0" w:tplc="999A25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02ECF6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37864"/>
    <w:multiLevelType w:val="hybridMultilevel"/>
    <w:tmpl w:val="0A14FE9C"/>
    <w:lvl w:ilvl="0" w:tplc="AA3E8724">
      <w:start w:val="1"/>
      <w:numFmt w:val="decimal"/>
      <w:pStyle w:val="Cap21"/>
      <w:lvlText w:val="5.%1."/>
      <w:lvlJc w:val="left"/>
      <w:pPr>
        <w:ind w:left="644" w:hanging="360"/>
      </w:pPr>
      <w:rPr>
        <w:rFonts w:hint="default"/>
      </w:rPr>
    </w:lvl>
    <w:lvl w:ilvl="1" w:tplc="92CE6A46">
      <w:start w:val="1"/>
      <w:numFmt w:val="decimal"/>
      <w:lvlText w:val="5.%2."/>
      <w:lvlJc w:val="left"/>
      <w:pPr>
        <w:ind w:left="20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06" w:hanging="180"/>
      </w:pPr>
    </w:lvl>
    <w:lvl w:ilvl="3" w:tplc="0409000F" w:tentative="1">
      <w:start w:val="1"/>
      <w:numFmt w:val="decimal"/>
      <w:lvlText w:val="%4."/>
      <w:lvlJc w:val="left"/>
      <w:pPr>
        <w:ind w:left="3526" w:hanging="360"/>
      </w:pPr>
    </w:lvl>
    <w:lvl w:ilvl="4" w:tplc="04090019" w:tentative="1">
      <w:start w:val="1"/>
      <w:numFmt w:val="lowerLetter"/>
      <w:lvlText w:val="%5."/>
      <w:lvlJc w:val="left"/>
      <w:pPr>
        <w:ind w:left="4246" w:hanging="360"/>
      </w:pPr>
    </w:lvl>
    <w:lvl w:ilvl="5" w:tplc="0409001B" w:tentative="1">
      <w:start w:val="1"/>
      <w:numFmt w:val="lowerRoman"/>
      <w:lvlText w:val="%6."/>
      <w:lvlJc w:val="right"/>
      <w:pPr>
        <w:ind w:left="4966" w:hanging="180"/>
      </w:pPr>
    </w:lvl>
    <w:lvl w:ilvl="6" w:tplc="0409000F" w:tentative="1">
      <w:start w:val="1"/>
      <w:numFmt w:val="decimal"/>
      <w:lvlText w:val="%7."/>
      <w:lvlJc w:val="left"/>
      <w:pPr>
        <w:ind w:left="5686" w:hanging="360"/>
      </w:pPr>
    </w:lvl>
    <w:lvl w:ilvl="7" w:tplc="04090019" w:tentative="1">
      <w:start w:val="1"/>
      <w:numFmt w:val="lowerLetter"/>
      <w:lvlText w:val="%8."/>
      <w:lvlJc w:val="left"/>
      <w:pPr>
        <w:ind w:left="6406" w:hanging="360"/>
      </w:pPr>
    </w:lvl>
    <w:lvl w:ilvl="8" w:tplc="04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9" w15:restartNumberingAfterBreak="0">
    <w:nsid w:val="45F93558"/>
    <w:multiLevelType w:val="multilevel"/>
    <w:tmpl w:val="B07ADF5E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E16FE3"/>
    <w:multiLevelType w:val="hybridMultilevel"/>
    <w:tmpl w:val="3270829E"/>
    <w:lvl w:ilvl="0" w:tplc="B4AE0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E75EB"/>
    <w:multiLevelType w:val="multilevel"/>
    <w:tmpl w:val="90243E24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3B47071"/>
    <w:multiLevelType w:val="hybridMultilevel"/>
    <w:tmpl w:val="C35648D0"/>
    <w:lvl w:ilvl="0" w:tplc="8ECCC1F0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660BA"/>
    <w:multiLevelType w:val="hybridMultilevel"/>
    <w:tmpl w:val="35904628"/>
    <w:lvl w:ilvl="0" w:tplc="042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8AC02CA"/>
    <w:multiLevelType w:val="hybridMultilevel"/>
    <w:tmpl w:val="64385928"/>
    <w:lvl w:ilvl="0" w:tplc="883E3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BEF1D59"/>
    <w:multiLevelType w:val="hybridMultilevel"/>
    <w:tmpl w:val="35F8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CC1F0">
      <w:start w:val="2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A47C9"/>
    <w:multiLevelType w:val="hybridMultilevel"/>
    <w:tmpl w:val="683A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E332E"/>
    <w:multiLevelType w:val="hybridMultilevel"/>
    <w:tmpl w:val="5D5E6FA2"/>
    <w:lvl w:ilvl="0" w:tplc="28C0A668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3D8B2C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4187A9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3365864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5A6AFA7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4B6E1C1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588A29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CACEBFB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772A0CC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612C3269"/>
    <w:multiLevelType w:val="hybridMultilevel"/>
    <w:tmpl w:val="4CA49BC4"/>
    <w:lvl w:ilvl="0" w:tplc="8CAC4D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B112A"/>
    <w:multiLevelType w:val="hybridMultilevel"/>
    <w:tmpl w:val="0FBAB7F8"/>
    <w:lvl w:ilvl="0" w:tplc="3402B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04243"/>
    <w:multiLevelType w:val="hybridMultilevel"/>
    <w:tmpl w:val="86E6A288"/>
    <w:lvl w:ilvl="0" w:tplc="042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1AC43A32">
      <w:start w:val="2"/>
      <w:numFmt w:val="bullet"/>
      <w:lvlText w:val="-"/>
      <w:lvlJc w:val="left"/>
      <w:pPr>
        <w:ind w:left="2149" w:hanging="360"/>
      </w:pPr>
      <w:rPr>
        <w:rFonts w:ascii="VNI-Times" w:eastAsia="Times New Roman" w:hAnsi="VNI-Times" w:cs="Times New Roman" w:hint="default"/>
      </w:rPr>
    </w:lvl>
    <w:lvl w:ilvl="2" w:tplc="C6DEA90A">
      <w:start w:val="2"/>
      <w:numFmt w:val="upperRoman"/>
      <w:lvlText w:val="%3."/>
      <w:lvlJc w:val="left"/>
      <w:pPr>
        <w:ind w:left="3229" w:hanging="720"/>
      </w:pPr>
      <w:rPr>
        <w:rFonts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AA5538"/>
    <w:multiLevelType w:val="multilevel"/>
    <w:tmpl w:val="F98875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84A21FB"/>
    <w:multiLevelType w:val="hybridMultilevel"/>
    <w:tmpl w:val="88E8D74C"/>
    <w:lvl w:ilvl="0" w:tplc="8ECCC1F0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973AA"/>
    <w:multiLevelType w:val="hybridMultilevel"/>
    <w:tmpl w:val="425C1B74"/>
    <w:lvl w:ilvl="0" w:tplc="8CAC4D5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CD85ECE"/>
    <w:multiLevelType w:val="hybridMultilevel"/>
    <w:tmpl w:val="BD169492"/>
    <w:lvl w:ilvl="0" w:tplc="B4AE0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F5905"/>
    <w:multiLevelType w:val="multilevel"/>
    <w:tmpl w:val="483EE31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8313E"/>
    <w:multiLevelType w:val="hybridMultilevel"/>
    <w:tmpl w:val="BBC64516"/>
    <w:lvl w:ilvl="0" w:tplc="042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7C75E01"/>
    <w:multiLevelType w:val="multilevel"/>
    <w:tmpl w:val="2E028D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88823981">
    <w:abstractNumId w:val="9"/>
  </w:num>
  <w:num w:numId="2" w16cid:durableId="318313065">
    <w:abstractNumId w:val="5"/>
  </w:num>
  <w:num w:numId="3" w16cid:durableId="1391267319">
    <w:abstractNumId w:val="1"/>
  </w:num>
  <w:num w:numId="4" w16cid:durableId="1846050774">
    <w:abstractNumId w:val="24"/>
  </w:num>
  <w:num w:numId="5" w16cid:durableId="253440379">
    <w:abstractNumId w:val="18"/>
  </w:num>
  <w:num w:numId="6" w16cid:durableId="737048075">
    <w:abstractNumId w:val="8"/>
  </w:num>
  <w:num w:numId="7" w16cid:durableId="2028946936">
    <w:abstractNumId w:val="30"/>
  </w:num>
  <w:num w:numId="8" w16cid:durableId="1029137358">
    <w:abstractNumId w:val="3"/>
  </w:num>
  <w:num w:numId="9" w16cid:durableId="773015550">
    <w:abstractNumId w:val="10"/>
  </w:num>
  <w:num w:numId="10" w16cid:durableId="397216532">
    <w:abstractNumId w:val="29"/>
  </w:num>
  <w:num w:numId="11" w16cid:durableId="1671565557">
    <w:abstractNumId w:val="22"/>
  </w:num>
  <w:num w:numId="12" w16cid:durableId="883447153">
    <w:abstractNumId w:val="32"/>
  </w:num>
  <w:num w:numId="13" w16cid:durableId="207496971">
    <w:abstractNumId w:val="17"/>
  </w:num>
  <w:num w:numId="14" w16cid:durableId="1045180389">
    <w:abstractNumId w:val="11"/>
  </w:num>
  <w:num w:numId="15" w16cid:durableId="1795249979">
    <w:abstractNumId w:val="36"/>
  </w:num>
  <w:num w:numId="16" w16cid:durableId="1963076377">
    <w:abstractNumId w:val="23"/>
  </w:num>
  <w:num w:numId="17" w16cid:durableId="349138630">
    <w:abstractNumId w:val="7"/>
  </w:num>
  <w:num w:numId="18" w16cid:durableId="1007366041">
    <w:abstractNumId w:val="37"/>
  </w:num>
  <w:num w:numId="19" w16cid:durableId="1535725281">
    <w:abstractNumId w:val="25"/>
  </w:num>
  <w:num w:numId="20" w16cid:durableId="655572845">
    <w:abstractNumId w:val="21"/>
  </w:num>
  <w:num w:numId="21" w16cid:durableId="888614810">
    <w:abstractNumId w:val="35"/>
  </w:num>
  <w:num w:numId="22" w16cid:durableId="713120488">
    <w:abstractNumId w:val="19"/>
  </w:num>
  <w:num w:numId="23" w16cid:durableId="1151825233">
    <w:abstractNumId w:val="26"/>
  </w:num>
  <w:num w:numId="24" w16cid:durableId="1897814368">
    <w:abstractNumId w:val="28"/>
  </w:num>
  <w:num w:numId="25" w16cid:durableId="1298871389">
    <w:abstractNumId w:val="15"/>
  </w:num>
  <w:num w:numId="26" w16cid:durableId="1099983205">
    <w:abstractNumId w:val="14"/>
  </w:num>
  <w:num w:numId="27" w16cid:durableId="1055927720">
    <w:abstractNumId w:val="33"/>
  </w:num>
  <w:num w:numId="28" w16cid:durableId="1862208355">
    <w:abstractNumId w:val="16"/>
  </w:num>
  <w:num w:numId="29" w16cid:durableId="211161985">
    <w:abstractNumId w:val="2"/>
  </w:num>
  <w:num w:numId="30" w16cid:durableId="1390152988">
    <w:abstractNumId w:val="13"/>
  </w:num>
  <w:num w:numId="31" w16cid:durableId="1977162">
    <w:abstractNumId w:val="38"/>
  </w:num>
  <w:num w:numId="32" w16cid:durableId="916016667">
    <w:abstractNumId w:val="34"/>
  </w:num>
  <w:num w:numId="33" w16cid:durableId="474028510">
    <w:abstractNumId w:val="31"/>
  </w:num>
  <w:num w:numId="34" w16cid:durableId="1138454448">
    <w:abstractNumId w:val="12"/>
  </w:num>
  <w:num w:numId="35" w16cid:durableId="644773838">
    <w:abstractNumId w:val="20"/>
  </w:num>
  <w:num w:numId="36" w16cid:durableId="62799572">
    <w:abstractNumId w:val="0"/>
  </w:num>
  <w:num w:numId="37" w16cid:durableId="5863789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4145855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96735399">
    <w:abstractNumId w:val="17"/>
  </w:num>
  <w:num w:numId="40" w16cid:durableId="19920593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33"/>
    <w:rsid w:val="000238E9"/>
    <w:rsid w:val="000433F4"/>
    <w:rsid w:val="000653EE"/>
    <w:rsid w:val="0006579D"/>
    <w:rsid w:val="00097B79"/>
    <w:rsid w:val="000A0979"/>
    <w:rsid w:val="000B76B3"/>
    <w:rsid w:val="0010141F"/>
    <w:rsid w:val="00102F33"/>
    <w:rsid w:val="0012515B"/>
    <w:rsid w:val="00135716"/>
    <w:rsid w:val="00137B38"/>
    <w:rsid w:val="00173143"/>
    <w:rsid w:val="00195925"/>
    <w:rsid w:val="001B1620"/>
    <w:rsid w:val="001B169F"/>
    <w:rsid w:val="001E7FF9"/>
    <w:rsid w:val="002529FA"/>
    <w:rsid w:val="0026557C"/>
    <w:rsid w:val="00266826"/>
    <w:rsid w:val="002D2433"/>
    <w:rsid w:val="002E0754"/>
    <w:rsid w:val="002E4EB2"/>
    <w:rsid w:val="002F4C2A"/>
    <w:rsid w:val="00335EA0"/>
    <w:rsid w:val="00362D4C"/>
    <w:rsid w:val="00384B7F"/>
    <w:rsid w:val="00392F92"/>
    <w:rsid w:val="003E5775"/>
    <w:rsid w:val="00402B78"/>
    <w:rsid w:val="00416AC1"/>
    <w:rsid w:val="004444F5"/>
    <w:rsid w:val="00461E00"/>
    <w:rsid w:val="00470A2B"/>
    <w:rsid w:val="00490613"/>
    <w:rsid w:val="004C01EE"/>
    <w:rsid w:val="00514A21"/>
    <w:rsid w:val="00542658"/>
    <w:rsid w:val="005B419D"/>
    <w:rsid w:val="00633E4E"/>
    <w:rsid w:val="0066370E"/>
    <w:rsid w:val="006712A7"/>
    <w:rsid w:val="00676A4E"/>
    <w:rsid w:val="00683B39"/>
    <w:rsid w:val="006A2299"/>
    <w:rsid w:val="006C380F"/>
    <w:rsid w:val="006E4F9B"/>
    <w:rsid w:val="006E7933"/>
    <w:rsid w:val="006F455C"/>
    <w:rsid w:val="00700FA3"/>
    <w:rsid w:val="007324D9"/>
    <w:rsid w:val="0074358E"/>
    <w:rsid w:val="007550EA"/>
    <w:rsid w:val="00771290"/>
    <w:rsid w:val="00774C31"/>
    <w:rsid w:val="00787E60"/>
    <w:rsid w:val="0079456E"/>
    <w:rsid w:val="007C091E"/>
    <w:rsid w:val="007F7479"/>
    <w:rsid w:val="0083721D"/>
    <w:rsid w:val="00882BED"/>
    <w:rsid w:val="00917BD3"/>
    <w:rsid w:val="00930848"/>
    <w:rsid w:val="00931E07"/>
    <w:rsid w:val="009349C5"/>
    <w:rsid w:val="00995A50"/>
    <w:rsid w:val="009B5298"/>
    <w:rsid w:val="009B73E9"/>
    <w:rsid w:val="00A00418"/>
    <w:rsid w:val="00A1081B"/>
    <w:rsid w:val="00A33487"/>
    <w:rsid w:val="00A41AEA"/>
    <w:rsid w:val="00A7364F"/>
    <w:rsid w:val="00A949AB"/>
    <w:rsid w:val="00AD237A"/>
    <w:rsid w:val="00AE1E7B"/>
    <w:rsid w:val="00B27F33"/>
    <w:rsid w:val="00B30EC7"/>
    <w:rsid w:val="00B60C25"/>
    <w:rsid w:val="00BA660A"/>
    <w:rsid w:val="00BA6DC1"/>
    <w:rsid w:val="00C26145"/>
    <w:rsid w:val="00D34294"/>
    <w:rsid w:val="00D47139"/>
    <w:rsid w:val="00D63666"/>
    <w:rsid w:val="00D7240B"/>
    <w:rsid w:val="00D77586"/>
    <w:rsid w:val="00D850C4"/>
    <w:rsid w:val="00DB6492"/>
    <w:rsid w:val="00DE1B0D"/>
    <w:rsid w:val="00DE1CAC"/>
    <w:rsid w:val="00DF4F5A"/>
    <w:rsid w:val="00E07E3C"/>
    <w:rsid w:val="00E17A6A"/>
    <w:rsid w:val="00E33C32"/>
    <w:rsid w:val="00E55778"/>
    <w:rsid w:val="00E644C8"/>
    <w:rsid w:val="00E66924"/>
    <w:rsid w:val="00EA0E4C"/>
    <w:rsid w:val="00EB6F88"/>
    <w:rsid w:val="00ED24A6"/>
    <w:rsid w:val="00EF59D5"/>
    <w:rsid w:val="00F308A0"/>
    <w:rsid w:val="00F5428B"/>
    <w:rsid w:val="00F55239"/>
    <w:rsid w:val="00F576D1"/>
    <w:rsid w:val="00F708AB"/>
    <w:rsid w:val="00FF48F0"/>
    <w:rsid w:val="00FF5899"/>
    <w:rsid w:val="00FF68C7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D4FFB"/>
  <w15:docId w15:val="{F78CE3A1-0DDB-41F2-83CA-14DC9704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21">
    <w:name w:val="Cap 2.1"/>
    <w:basedOn w:val="Normal"/>
    <w:link w:val="Cap21Char"/>
    <w:qFormat/>
    <w:rsid w:val="00B27F33"/>
    <w:pPr>
      <w:numPr>
        <w:numId w:val="5"/>
      </w:numPr>
      <w:spacing w:after="100" w:afterAutospacing="1" w:line="240" w:lineRule="auto"/>
      <w:contextualSpacing/>
    </w:pPr>
    <w:rPr>
      <w:rFonts w:ascii="Times New Roman" w:eastAsia="Calibri" w:hAnsi="Times New Roman" w:cs="Times New Roman"/>
      <w:b/>
      <w:color w:val="000000"/>
      <w:sz w:val="26"/>
      <w:szCs w:val="26"/>
    </w:rPr>
  </w:style>
  <w:style w:type="character" w:customStyle="1" w:styleId="Cap21Char">
    <w:name w:val="Cap 2.1 Char"/>
    <w:link w:val="Cap21"/>
    <w:rsid w:val="00B27F33"/>
    <w:rPr>
      <w:rFonts w:ascii="Times New Roman" w:eastAsia="Calibri" w:hAnsi="Times New Roman" w:cs="Times New Roman"/>
      <w:b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D77586"/>
    <w:pPr>
      <w:ind w:left="720"/>
      <w:contextualSpacing/>
    </w:pPr>
  </w:style>
  <w:style w:type="character" w:styleId="Hyperlink">
    <w:name w:val="Hyperlink"/>
    <w:basedOn w:val="DefaultParagraphFont"/>
    <w:rsid w:val="0079456E"/>
    <w:rPr>
      <w:color w:val="3366FF"/>
      <w:u w:val="single"/>
    </w:rPr>
  </w:style>
  <w:style w:type="table" w:styleId="TableGrid">
    <w:name w:val="Table Grid"/>
    <w:basedOn w:val="TableNormal"/>
    <w:uiPriority w:val="39"/>
    <w:rsid w:val="002F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luulong</dc:creator>
  <cp:lastModifiedBy>Vũ</cp:lastModifiedBy>
  <cp:revision>2</cp:revision>
  <dcterms:created xsi:type="dcterms:W3CDTF">2022-04-30T14:12:00Z</dcterms:created>
  <dcterms:modified xsi:type="dcterms:W3CDTF">2022-04-30T14:12:00Z</dcterms:modified>
</cp:coreProperties>
</file>