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7A30" w14:textId="77777777" w:rsidR="00097B79" w:rsidRPr="00E96FE2" w:rsidRDefault="00097B79" w:rsidP="00F95274">
      <w:pPr>
        <w:spacing w:line="240" w:lineRule="auto"/>
        <w:ind w:left="-180"/>
        <w:contextualSpacing/>
        <w:rPr>
          <w:rFonts w:ascii="Times New Roman" w:hAnsi="Times New Roman"/>
          <w:sz w:val="26"/>
          <w:szCs w:val="26"/>
          <w:lang w:val="vi-VN"/>
        </w:rPr>
      </w:pPr>
      <w:r w:rsidRPr="00E96FE2">
        <w:rPr>
          <w:rFonts w:ascii="Times New Roman" w:hAnsi="Times New Roman"/>
          <w:sz w:val="26"/>
          <w:szCs w:val="26"/>
          <w:lang w:val="vi-VN"/>
        </w:rPr>
        <w:t>TRƯỜNG ĐH NÔNG LÂM TP.HCM</w:t>
      </w:r>
      <w:r w:rsidR="00F95274">
        <w:rPr>
          <w:rFonts w:ascii="Times New Roman" w:hAnsi="Times New Roman"/>
          <w:sz w:val="26"/>
          <w:szCs w:val="26"/>
        </w:rPr>
        <w:t xml:space="preserve">     </w:t>
      </w:r>
      <w:r w:rsidRPr="00E96FE2">
        <w:rPr>
          <w:rFonts w:ascii="Times New Roman" w:hAnsi="Times New Roman"/>
          <w:sz w:val="26"/>
          <w:szCs w:val="26"/>
          <w:lang w:val="vi-VN"/>
        </w:rPr>
        <w:t>CỘNG HÒA XÃ HỘI CHỦ NGHĨA VIỆT NAM</w:t>
      </w:r>
    </w:p>
    <w:p w14:paraId="70CD3DA7" w14:textId="6340FD8E" w:rsidR="00097B79" w:rsidRPr="00E96FE2" w:rsidRDefault="00C02DC4" w:rsidP="00097B79">
      <w:pPr>
        <w:spacing w:line="240" w:lineRule="auto"/>
        <w:contextualSpacing/>
        <w:rPr>
          <w:rFonts w:ascii="Times New Roman" w:hAnsi="Times New Roman"/>
          <w:b/>
          <w:sz w:val="26"/>
          <w:szCs w:val="26"/>
          <w:lang w:val="vi-VN"/>
        </w:rPr>
      </w:pPr>
      <w:r>
        <w:rPr>
          <w:rFonts w:ascii="Times New Roman" w:hAnsi="Times New Roman"/>
          <w:noProof/>
          <w:sz w:val="26"/>
          <w:szCs w:val="26"/>
        </w:rPr>
        <mc:AlternateContent>
          <mc:Choice Requires="wps">
            <w:drawing>
              <wp:anchor distT="4294967295" distB="4294967295" distL="114300" distR="114300" simplePos="0" relativeHeight="251664384" behindDoc="0" locked="0" layoutInCell="1" allowOverlap="1" wp14:anchorId="007B6931" wp14:editId="56A71798">
                <wp:simplePos x="0" y="0"/>
                <wp:positionH relativeFrom="column">
                  <wp:posOffset>458470</wp:posOffset>
                </wp:positionH>
                <wp:positionV relativeFrom="paragraph">
                  <wp:posOffset>283209</wp:posOffset>
                </wp:positionV>
                <wp:extent cx="15551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82C61" id="_x0000_t32" coordsize="21600,21600" o:spt="32" o:oned="t" path="m,l21600,21600e" filled="f">
                <v:path arrowok="t" fillok="f" o:connecttype="none"/>
                <o:lock v:ext="edit" shapetype="t"/>
              </v:shapetype>
              <v:shape id="Straight Arrow Connector 5" o:spid="_x0000_s1026" type="#_x0000_t32" style="position:absolute;margin-left:36.1pt;margin-top:22.3pt;width:122.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"/>
            </w:pict>
          </mc:Fallback>
        </mc:AlternateContent>
      </w:r>
      <w:r>
        <w:rPr>
          <w:rFonts w:ascii="Times New Roman" w:hAnsi="Times New Roman"/>
          <w:noProof/>
          <w:sz w:val="26"/>
          <w:szCs w:val="26"/>
        </w:rPr>
        <mc:AlternateContent>
          <mc:Choice Requires="wps">
            <w:drawing>
              <wp:anchor distT="4294967295" distB="4294967295" distL="114300" distR="114300" simplePos="0" relativeHeight="251663360" behindDoc="0" locked="0" layoutInCell="1" allowOverlap="1" wp14:anchorId="197F32D4" wp14:editId="76ED08A9">
                <wp:simplePos x="0" y="0"/>
                <wp:positionH relativeFrom="column">
                  <wp:posOffset>3674745</wp:posOffset>
                </wp:positionH>
                <wp:positionV relativeFrom="paragraph">
                  <wp:posOffset>229869</wp:posOffset>
                </wp:positionV>
                <wp:extent cx="155511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03D0D" id="Straight Arrow Connector 3" o:spid="_x0000_s1026" type="#_x0000_t32" style="position:absolute;margin-left:289.35pt;margin-top:18.1pt;width:122.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"/>
            </w:pict>
          </mc:Fallback>
        </mc:AlternateContent>
      </w:r>
      <w:r w:rsidR="00097B79" w:rsidRPr="00E96FE2">
        <w:rPr>
          <w:rFonts w:ascii="Times New Roman" w:hAnsi="Times New Roman"/>
          <w:sz w:val="26"/>
          <w:szCs w:val="26"/>
          <w:lang w:val="vi-VN"/>
        </w:rPr>
        <w:t>KHOA/BM:</w:t>
      </w:r>
      <w:r w:rsidR="00F95274">
        <w:rPr>
          <w:rFonts w:ascii="Times New Roman" w:hAnsi="Times New Roman"/>
          <w:sz w:val="26"/>
          <w:szCs w:val="26"/>
        </w:rPr>
        <w:t xml:space="preserve">  Môi trường &amp; Tài nguyên</w:t>
      </w:r>
      <w:r w:rsidR="00097B79" w:rsidRPr="00E96FE2">
        <w:rPr>
          <w:rFonts w:ascii="Times New Roman" w:hAnsi="Times New Roman"/>
          <w:sz w:val="26"/>
          <w:szCs w:val="26"/>
          <w:lang w:val="vi-VN"/>
        </w:rPr>
        <w:t>.</w:t>
      </w:r>
      <w:r w:rsidR="00097B79" w:rsidRPr="00E96FE2">
        <w:rPr>
          <w:rFonts w:ascii="Times New Roman" w:hAnsi="Times New Roman"/>
          <w:sz w:val="26"/>
          <w:szCs w:val="26"/>
          <w:lang w:val="vi-VN"/>
        </w:rPr>
        <w:tab/>
      </w:r>
      <w:r w:rsidR="00097B79" w:rsidRPr="00E96FE2">
        <w:rPr>
          <w:rFonts w:ascii="Times New Roman" w:hAnsi="Times New Roman"/>
          <w:sz w:val="26"/>
          <w:szCs w:val="26"/>
          <w:lang w:val="vi-VN"/>
        </w:rPr>
        <w:tab/>
      </w:r>
      <w:r w:rsidR="00097B79" w:rsidRPr="00E96FE2">
        <w:rPr>
          <w:rFonts w:ascii="Times New Roman" w:hAnsi="Times New Roman"/>
          <w:b/>
          <w:sz w:val="26"/>
          <w:szCs w:val="26"/>
          <w:lang w:val="vi-VN"/>
        </w:rPr>
        <w:t>Độc lập – Tự do – Hạnh phúc</w:t>
      </w:r>
    </w:p>
    <w:p w14:paraId="0CC3350B" w14:textId="77777777" w:rsidR="00097B79" w:rsidRDefault="00097B79" w:rsidP="00097B79">
      <w:pPr>
        <w:spacing w:line="360" w:lineRule="auto"/>
        <w:contextualSpacing/>
        <w:rPr>
          <w:rFonts w:ascii="Times New Roman" w:hAnsi="Times New Roman"/>
          <w:b/>
          <w:sz w:val="26"/>
          <w:szCs w:val="26"/>
          <w:lang w:val="vi-VN"/>
        </w:rPr>
      </w:pP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r w:rsidRPr="00E96FE2">
        <w:rPr>
          <w:rFonts w:ascii="Times New Roman" w:hAnsi="Times New Roman"/>
          <w:b/>
          <w:sz w:val="26"/>
          <w:szCs w:val="26"/>
          <w:lang w:val="vi-VN"/>
        </w:rPr>
        <w:tab/>
      </w:r>
    </w:p>
    <w:p w14:paraId="37D6A6C3" w14:textId="77777777" w:rsidR="00097B79" w:rsidRDefault="00097B79" w:rsidP="00097B79">
      <w:pPr>
        <w:spacing w:line="360" w:lineRule="auto"/>
        <w:ind w:left="2160" w:firstLine="720"/>
        <w:contextualSpacing/>
        <w:jc w:val="right"/>
        <w:rPr>
          <w:rFonts w:ascii="Times New Roman" w:hAnsi="Times New Roman"/>
          <w:b/>
          <w:i/>
          <w:sz w:val="26"/>
          <w:szCs w:val="26"/>
          <w:lang w:val="vi-VN"/>
        </w:rPr>
      </w:pPr>
      <w:r w:rsidRPr="00E96FE2">
        <w:rPr>
          <w:rFonts w:ascii="Times New Roman" w:hAnsi="Times New Roman"/>
          <w:i/>
          <w:sz w:val="26"/>
          <w:szCs w:val="26"/>
          <w:lang w:val="vi-VN"/>
        </w:rPr>
        <w:t xml:space="preserve">Thành phố Hồ Chí Minh, ngày     tháng  </w:t>
      </w:r>
      <w:r w:rsidR="00C66B9E">
        <w:rPr>
          <w:rFonts w:ascii="Times New Roman" w:hAnsi="Times New Roman"/>
          <w:i/>
          <w:sz w:val="26"/>
          <w:szCs w:val="26"/>
        </w:rPr>
        <w:t xml:space="preserve">4 </w:t>
      </w:r>
      <w:r w:rsidRPr="00E96FE2">
        <w:rPr>
          <w:rFonts w:ascii="Times New Roman" w:hAnsi="Times New Roman"/>
          <w:i/>
          <w:sz w:val="26"/>
          <w:szCs w:val="26"/>
          <w:lang w:val="vi-VN"/>
        </w:rPr>
        <w:t xml:space="preserve">  năm 201</w:t>
      </w:r>
      <w:r w:rsidR="00C66B9E">
        <w:rPr>
          <w:rFonts w:ascii="Times New Roman" w:hAnsi="Times New Roman"/>
          <w:i/>
          <w:sz w:val="26"/>
          <w:szCs w:val="26"/>
        </w:rPr>
        <w:t>8</w:t>
      </w:r>
      <w:r w:rsidRPr="00E96FE2">
        <w:rPr>
          <w:rFonts w:ascii="Times New Roman" w:hAnsi="Times New Roman"/>
          <w:b/>
          <w:i/>
          <w:sz w:val="26"/>
          <w:szCs w:val="26"/>
          <w:lang w:val="vi-VN"/>
        </w:rPr>
        <w:tab/>
      </w:r>
    </w:p>
    <w:p w14:paraId="40C8506B" w14:textId="77777777" w:rsidR="00097B79" w:rsidRDefault="00097B79" w:rsidP="00097B79">
      <w:pPr>
        <w:spacing w:line="240" w:lineRule="auto"/>
        <w:contextualSpacing/>
        <w:jc w:val="center"/>
        <w:rPr>
          <w:rFonts w:ascii="Times New Roman" w:hAnsi="Times New Roman"/>
          <w:b/>
          <w:sz w:val="32"/>
          <w:szCs w:val="32"/>
          <w:lang w:val="vi-VN"/>
        </w:rPr>
      </w:pPr>
      <w:r w:rsidRPr="004A4EA9">
        <w:rPr>
          <w:rFonts w:ascii="Times New Roman" w:hAnsi="Times New Roman"/>
          <w:b/>
          <w:sz w:val="32"/>
          <w:szCs w:val="32"/>
          <w:lang w:val="vi-VN"/>
        </w:rPr>
        <w:t>ĐỀ CƯƠNG CHI TIẾT HỌC PHẦN</w:t>
      </w:r>
    </w:p>
    <w:p w14:paraId="5FC200F2"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r w:rsidRPr="00755383">
        <w:rPr>
          <w:rFonts w:ascii="Times New Roman" w:hAnsi="Times New Roman"/>
          <w:b/>
          <w:iCs/>
          <w:sz w:val="28"/>
          <w:szCs w:val="28"/>
          <w:lang w:val="vi-VN"/>
        </w:rPr>
        <w:t>CHƯƠNG TRÌNH GIÁO DỤC ĐẠI HỌC</w:t>
      </w:r>
    </w:p>
    <w:p w14:paraId="30AB2938" w14:textId="77777777" w:rsidR="00097B79" w:rsidRPr="00755383" w:rsidRDefault="00097B79" w:rsidP="00097B79">
      <w:pPr>
        <w:autoSpaceDE w:val="0"/>
        <w:autoSpaceDN w:val="0"/>
        <w:adjustRightInd w:val="0"/>
        <w:spacing w:line="240" w:lineRule="auto"/>
        <w:ind w:right="-5"/>
        <w:contextualSpacing/>
        <w:jc w:val="center"/>
        <w:rPr>
          <w:rFonts w:ascii="Times New Roman" w:hAnsi="Times New Roman"/>
          <w:b/>
          <w:iCs/>
          <w:sz w:val="28"/>
          <w:szCs w:val="28"/>
          <w:lang w:val="vi-VN"/>
        </w:rPr>
      </w:pPr>
    </w:p>
    <w:p w14:paraId="31591300" w14:textId="77777777" w:rsidR="00097B79" w:rsidRDefault="00097B79" w:rsidP="00097B79">
      <w:pPr>
        <w:autoSpaceDE w:val="0"/>
        <w:autoSpaceDN w:val="0"/>
        <w:adjustRightInd w:val="0"/>
        <w:spacing w:line="360" w:lineRule="auto"/>
        <w:contextualSpacing/>
        <w:jc w:val="center"/>
        <w:rPr>
          <w:rFonts w:ascii="Times New Roman" w:hAnsi="Times New Roman"/>
          <w:iCs/>
          <w:sz w:val="28"/>
          <w:szCs w:val="28"/>
          <w:lang w:val="vi-VN"/>
        </w:rPr>
      </w:pPr>
      <w:r w:rsidRPr="00D6425D">
        <w:rPr>
          <w:rFonts w:ascii="Times New Roman" w:hAnsi="Times New Roman"/>
          <w:b/>
          <w:iCs/>
          <w:sz w:val="28"/>
          <w:szCs w:val="28"/>
        </w:rPr>
        <w:t>NGÀNH</w:t>
      </w:r>
      <w:r w:rsidRPr="00D6425D">
        <w:rPr>
          <w:rFonts w:ascii="Times New Roman" w:hAnsi="Times New Roman"/>
          <w:b/>
          <w:iCs/>
          <w:sz w:val="28"/>
          <w:szCs w:val="28"/>
          <w:lang w:val="vi-VN"/>
        </w:rPr>
        <w:t>/CHUYÊN NGÀNH</w:t>
      </w:r>
      <w:r w:rsidR="00C66B9E">
        <w:rPr>
          <w:rFonts w:ascii="Times New Roman" w:hAnsi="Times New Roman"/>
          <w:b/>
          <w:iCs/>
          <w:sz w:val="28"/>
          <w:szCs w:val="28"/>
        </w:rPr>
        <w:t xml:space="preserve">:  </w:t>
      </w:r>
      <w:r w:rsidR="00BD02E0">
        <w:rPr>
          <w:rFonts w:ascii="Times New Roman" w:hAnsi="Times New Roman"/>
          <w:b/>
          <w:iCs/>
          <w:sz w:val="28"/>
          <w:szCs w:val="28"/>
        </w:rPr>
        <w:t>Kỹ thuật</w:t>
      </w:r>
      <w:r w:rsidR="00C66B9E">
        <w:rPr>
          <w:rFonts w:ascii="Times New Roman" w:hAnsi="Times New Roman"/>
          <w:b/>
          <w:iCs/>
          <w:sz w:val="28"/>
          <w:szCs w:val="28"/>
        </w:rPr>
        <w:t xml:space="preserve"> Môi trường </w:t>
      </w:r>
    </w:p>
    <w:p w14:paraId="413AAFAE" w14:textId="77777777" w:rsidR="00097B79" w:rsidRPr="00755383" w:rsidRDefault="00097B79" w:rsidP="00097B79">
      <w:pPr>
        <w:spacing w:line="240" w:lineRule="auto"/>
        <w:contextualSpacing/>
        <w:jc w:val="both"/>
        <w:rPr>
          <w:rFonts w:ascii="Times New Roman" w:hAnsi="Times New Roman"/>
          <w:b/>
          <w:sz w:val="26"/>
          <w:szCs w:val="26"/>
        </w:rPr>
      </w:pPr>
      <w:r w:rsidRPr="00755383">
        <w:rPr>
          <w:rFonts w:ascii="Times New Roman" w:hAnsi="Times New Roman"/>
          <w:b/>
          <w:sz w:val="26"/>
          <w:szCs w:val="26"/>
        </w:rPr>
        <w:t xml:space="preserve">I. Thông tin </w:t>
      </w:r>
      <w:r>
        <w:rPr>
          <w:rFonts w:ascii="Times New Roman" w:hAnsi="Times New Roman"/>
          <w:b/>
          <w:sz w:val="26"/>
          <w:szCs w:val="26"/>
        </w:rPr>
        <w:t xml:space="preserve">chung </w:t>
      </w:r>
      <w:r w:rsidRPr="00755383">
        <w:rPr>
          <w:rFonts w:ascii="Times New Roman" w:hAnsi="Times New Roman"/>
          <w:b/>
          <w:sz w:val="26"/>
          <w:szCs w:val="26"/>
        </w:rPr>
        <w:t>về học ph</w:t>
      </w:r>
      <w:r w:rsidRPr="009227F7">
        <w:rPr>
          <w:rFonts w:ascii="Times New Roman" w:hAnsi="Times New Roman"/>
          <w:b/>
          <w:sz w:val="26"/>
          <w:szCs w:val="26"/>
        </w:rPr>
        <w:t>ầ</w:t>
      </w:r>
      <w:r>
        <w:rPr>
          <w:rFonts w:ascii="Times New Roman" w:hAnsi="Times New Roman"/>
          <w:b/>
          <w:sz w:val="26"/>
          <w:szCs w:val="26"/>
        </w:rPr>
        <w:t>n</w:t>
      </w:r>
    </w:p>
    <w:p w14:paraId="03728766" w14:textId="77777777" w:rsidR="00A043AD" w:rsidRDefault="00097B79" w:rsidP="00097B79">
      <w:pPr>
        <w:numPr>
          <w:ilvl w:val="0"/>
          <w:numId w:val="6"/>
        </w:numPr>
        <w:spacing w:after="200" w:line="240" w:lineRule="auto"/>
        <w:contextualSpacing/>
        <w:jc w:val="both"/>
        <w:rPr>
          <w:rFonts w:ascii="Times New Roman" w:hAnsi="Times New Roman"/>
          <w:sz w:val="26"/>
          <w:szCs w:val="26"/>
        </w:rPr>
      </w:pPr>
      <w:r w:rsidRPr="00A043AD">
        <w:rPr>
          <w:rFonts w:ascii="Times New Roman" w:hAnsi="Times New Roman"/>
          <w:sz w:val="26"/>
          <w:szCs w:val="26"/>
        </w:rPr>
        <w:t>Tên học phần:</w:t>
      </w:r>
      <w:r w:rsidR="00C66B9E" w:rsidRPr="00A043AD">
        <w:rPr>
          <w:rFonts w:ascii="Times New Roman" w:hAnsi="Times New Roman"/>
          <w:sz w:val="26"/>
          <w:szCs w:val="26"/>
        </w:rPr>
        <w:t xml:space="preserve">  </w:t>
      </w:r>
      <w:r w:rsidR="00A043AD">
        <w:rPr>
          <w:rFonts w:ascii="Times New Roman" w:hAnsi="Times New Roman"/>
          <w:sz w:val="26"/>
          <w:szCs w:val="26"/>
        </w:rPr>
        <w:t>Luật và Chính sách Môi trường</w:t>
      </w:r>
    </w:p>
    <w:p w14:paraId="5BC0F7B8" w14:textId="77777777" w:rsidR="00A043AD" w:rsidRPr="00A043AD" w:rsidRDefault="00097B79" w:rsidP="00097B79">
      <w:pPr>
        <w:numPr>
          <w:ilvl w:val="0"/>
          <w:numId w:val="6"/>
        </w:numPr>
        <w:spacing w:after="200" w:line="240" w:lineRule="auto"/>
        <w:contextualSpacing/>
        <w:jc w:val="both"/>
        <w:rPr>
          <w:rFonts w:ascii="Times New Roman" w:hAnsi="Times New Roman" w:cs="Times New Roman"/>
          <w:sz w:val="26"/>
          <w:szCs w:val="26"/>
        </w:rPr>
      </w:pPr>
      <w:r w:rsidRPr="00A043AD">
        <w:rPr>
          <w:rFonts w:ascii="Times New Roman" w:hAnsi="Times New Roman"/>
          <w:sz w:val="26"/>
          <w:szCs w:val="26"/>
        </w:rPr>
        <w:t>Tên tiếng Anh:</w:t>
      </w:r>
      <w:r w:rsidR="00C66B9E" w:rsidRPr="00A043AD">
        <w:rPr>
          <w:rFonts w:ascii="Times New Roman" w:hAnsi="Times New Roman"/>
          <w:sz w:val="26"/>
          <w:szCs w:val="26"/>
        </w:rPr>
        <w:t xml:space="preserve">  </w:t>
      </w:r>
      <w:r w:rsidR="00A043AD" w:rsidRPr="00A043AD">
        <w:rPr>
          <w:rFonts w:ascii="Times New Roman" w:hAnsi="Times New Roman" w:cs="Times New Roman"/>
          <w:color w:val="000000"/>
          <w:sz w:val="26"/>
          <w:szCs w:val="26"/>
        </w:rPr>
        <w:t>Environmental Law &amp; Policy</w:t>
      </w:r>
    </w:p>
    <w:p w14:paraId="14EC395E" w14:textId="77777777" w:rsidR="004B2B61" w:rsidRPr="004B2B61" w:rsidRDefault="00097B79" w:rsidP="00097B79">
      <w:pPr>
        <w:numPr>
          <w:ilvl w:val="0"/>
          <w:numId w:val="6"/>
        </w:numPr>
        <w:spacing w:after="200" w:line="240" w:lineRule="auto"/>
        <w:contextualSpacing/>
        <w:jc w:val="both"/>
        <w:rPr>
          <w:rFonts w:ascii="Times New Roman" w:hAnsi="Times New Roman"/>
          <w:sz w:val="26"/>
          <w:szCs w:val="26"/>
        </w:rPr>
      </w:pPr>
      <w:r w:rsidRPr="004B2B61">
        <w:rPr>
          <w:rFonts w:ascii="Times New Roman" w:hAnsi="Times New Roman"/>
          <w:sz w:val="26"/>
          <w:szCs w:val="26"/>
        </w:rPr>
        <w:t>Mã học phần</w:t>
      </w:r>
      <w:r w:rsidRPr="00A80F2D">
        <w:rPr>
          <w:rFonts w:ascii="Times New Roman" w:hAnsi="Times New Roman" w:cs="Times New Roman"/>
          <w:sz w:val="24"/>
          <w:szCs w:val="24"/>
        </w:rPr>
        <w:t>:</w:t>
      </w:r>
      <w:r w:rsidR="00C66B9E" w:rsidRPr="00A80F2D">
        <w:rPr>
          <w:rFonts w:ascii="Times New Roman" w:hAnsi="Times New Roman" w:cs="Times New Roman"/>
          <w:sz w:val="24"/>
          <w:szCs w:val="24"/>
        </w:rPr>
        <w:t xml:space="preserve">   </w:t>
      </w:r>
      <w:r w:rsidR="004B2B61" w:rsidRPr="00A80F2D">
        <w:rPr>
          <w:rFonts w:ascii="Times New Roman" w:hAnsi="Times New Roman" w:cs="Times New Roman"/>
          <w:sz w:val="24"/>
          <w:szCs w:val="24"/>
        </w:rPr>
        <w:t>212504</w:t>
      </w:r>
    </w:p>
    <w:p w14:paraId="456197BA" w14:textId="77777777" w:rsidR="00097B79" w:rsidRPr="004B2B61" w:rsidRDefault="00097B79" w:rsidP="00097B79">
      <w:pPr>
        <w:numPr>
          <w:ilvl w:val="0"/>
          <w:numId w:val="6"/>
        </w:numPr>
        <w:spacing w:after="200" w:line="240" w:lineRule="auto"/>
        <w:contextualSpacing/>
        <w:jc w:val="both"/>
        <w:rPr>
          <w:rFonts w:ascii="Times New Roman" w:hAnsi="Times New Roman"/>
          <w:sz w:val="26"/>
          <w:szCs w:val="26"/>
        </w:rPr>
      </w:pPr>
      <w:r w:rsidRPr="004B2B61">
        <w:rPr>
          <w:rFonts w:ascii="Times New Roman" w:hAnsi="Times New Roman"/>
          <w:sz w:val="26"/>
          <w:szCs w:val="26"/>
        </w:rPr>
        <w:t>Số tín chỉ:</w:t>
      </w:r>
      <w:r w:rsidR="00C66B9E" w:rsidRPr="004B2B61">
        <w:rPr>
          <w:rFonts w:ascii="Times New Roman" w:hAnsi="Times New Roman"/>
          <w:sz w:val="26"/>
          <w:szCs w:val="26"/>
        </w:rPr>
        <w:t xml:space="preserve">       02</w:t>
      </w:r>
    </w:p>
    <w:p w14:paraId="4C06867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B843FE">
        <w:rPr>
          <w:rFonts w:ascii="Times New Roman" w:hAnsi="Times New Roman"/>
          <w:sz w:val="26"/>
          <w:szCs w:val="26"/>
        </w:rPr>
        <w:t>Đ</w:t>
      </w:r>
      <w:r>
        <w:rPr>
          <w:rFonts w:ascii="Times New Roman" w:hAnsi="Times New Roman"/>
          <w:sz w:val="26"/>
          <w:szCs w:val="26"/>
        </w:rPr>
        <w:t>i</w:t>
      </w:r>
      <w:r w:rsidRPr="00B843FE">
        <w:rPr>
          <w:rFonts w:ascii="Times New Roman" w:hAnsi="Times New Roman"/>
          <w:sz w:val="26"/>
          <w:szCs w:val="26"/>
        </w:rPr>
        <w:t>ều</w:t>
      </w:r>
      <w:r>
        <w:rPr>
          <w:rFonts w:ascii="Times New Roman" w:hAnsi="Times New Roman"/>
          <w:sz w:val="26"/>
          <w:szCs w:val="26"/>
        </w:rPr>
        <w:t xml:space="preserve"> ki</w:t>
      </w:r>
      <w:r w:rsidRPr="00B843FE">
        <w:rPr>
          <w:rFonts w:ascii="Times New Roman" w:hAnsi="Times New Roman"/>
          <w:sz w:val="26"/>
          <w:szCs w:val="26"/>
        </w:rPr>
        <w:t>ện</w:t>
      </w:r>
      <w:r>
        <w:rPr>
          <w:rFonts w:ascii="Times New Roman" w:hAnsi="Times New Roman"/>
          <w:sz w:val="26"/>
          <w:szCs w:val="26"/>
        </w:rPr>
        <w:t xml:space="preserve"> tham gia h</w:t>
      </w:r>
      <w:r w:rsidRPr="00B843FE">
        <w:rPr>
          <w:rFonts w:ascii="Times New Roman" w:hAnsi="Times New Roman"/>
          <w:sz w:val="26"/>
          <w:szCs w:val="26"/>
        </w:rPr>
        <w:t>ọc</w:t>
      </w:r>
      <w:r>
        <w:rPr>
          <w:rFonts w:ascii="Times New Roman" w:hAnsi="Times New Roman"/>
          <w:sz w:val="26"/>
          <w:szCs w:val="26"/>
        </w:rPr>
        <w:t xml:space="preserve"> t</w:t>
      </w:r>
      <w:r w:rsidRPr="00B843FE">
        <w:rPr>
          <w:rFonts w:ascii="Times New Roman" w:hAnsi="Times New Roman"/>
          <w:sz w:val="26"/>
          <w:szCs w:val="26"/>
        </w:rPr>
        <w:t>ập</w:t>
      </w:r>
      <w:r>
        <w:rPr>
          <w:rFonts w:ascii="Times New Roman" w:hAnsi="Times New Roman"/>
          <w:sz w:val="26"/>
          <w:szCs w:val="26"/>
        </w:rPr>
        <w:t xml:space="preserve"> h</w:t>
      </w:r>
      <w:r w:rsidRPr="00B843FE">
        <w:rPr>
          <w:rFonts w:ascii="Times New Roman" w:hAnsi="Times New Roman"/>
          <w:sz w:val="26"/>
          <w:szCs w:val="26"/>
        </w:rPr>
        <w:t>ọc</w:t>
      </w:r>
      <w:r>
        <w:rPr>
          <w:rFonts w:ascii="Times New Roman" w:hAnsi="Times New Roman"/>
          <w:sz w:val="26"/>
          <w:szCs w:val="26"/>
        </w:rPr>
        <w:t xml:space="preserve"> ph</w:t>
      </w:r>
      <w:r w:rsidRPr="00B843FE">
        <w:rPr>
          <w:rFonts w:ascii="Times New Roman" w:hAnsi="Times New Roman"/>
          <w:sz w:val="26"/>
          <w:szCs w:val="26"/>
        </w:rPr>
        <w:t>ần</w:t>
      </w:r>
      <w:r>
        <w:rPr>
          <w:rFonts w:ascii="Times New Roman" w:hAnsi="Times New Roman"/>
          <w:sz w:val="26"/>
          <w:szCs w:val="26"/>
        </w:rPr>
        <w:t xml:space="preserve">: </w:t>
      </w:r>
    </w:p>
    <w:p w14:paraId="3161A9DF" w14:textId="77777777" w:rsidR="00097B79" w:rsidRPr="009F7464" w:rsidRDefault="00097B79" w:rsidP="00097B79">
      <w:pPr>
        <w:spacing w:after="20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tiên quyết: </w:t>
      </w:r>
      <w:r w:rsidR="00174F16">
        <w:rPr>
          <w:rFonts w:ascii="Times New Roman" w:hAnsi="Times New Roman"/>
          <w:i/>
          <w:sz w:val="26"/>
          <w:szCs w:val="26"/>
        </w:rPr>
        <w:t>Quản lý Môi trường Đại cương</w:t>
      </w:r>
      <w:r w:rsidR="00A043AD">
        <w:rPr>
          <w:rFonts w:ascii="Times New Roman" w:hAnsi="Times New Roman"/>
          <w:i/>
          <w:sz w:val="26"/>
          <w:szCs w:val="26"/>
        </w:rPr>
        <w:t xml:space="preserve"> </w:t>
      </w:r>
      <w:r w:rsidR="00174F16">
        <w:rPr>
          <w:rFonts w:ascii="Times New Roman" w:hAnsi="Times New Roman"/>
          <w:i/>
          <w:sz w:val="26"/>
          <w:szCs w:val="26"/>
        </w:rPr>
        <w:t xml:space="preserve">  </w:t>
      </w:r>
    </w:p>
    <w:p w14:paraId="0ABEA8A8" w14:textId="77777777" w:rsidR="00097B79" w:rsidRDefault="00097B79" w:rsidP="00097B79">
      <w:pPr>
        <w:spacing w:after="0" w:line="240" w:lineRule="auto"/>
        <w:ind w:firstLine="690"/>
        <w:contextualSpacing/>
        <w:jc w:val="both"/>
        <w:rPr>
          <w:rFonts w:ascii="Times New Roman" w:hAnsi="Times New Roman"/>
          <w:i/>
          <w:sz w:val="26"/>
          <w:szCs w:val="26"/>
        </w:rPr>
      </w:pPr>
      <w:r w:rsidRPr="009F7464">
        <w:rPr>
          <w:rFonts w:ascii="Times New Roman" w:hAnsi="Times New Roman"/>
          <w:i/>
          <w:sz w:val="26"/>
          <w:szCs w:val="26"/>
        </w:rPr>
        <w:t xml:space="preserve">Môn học trước: </w:t>
      </w:r>
      <w:r w:rsidR="00A043AD">
        <w:rPr>
          <w:rFonts w:ascii="Times New Roman" w:hAnsi="Times New Roman"/>
          <w:i/>
          <w:sz w:val="26"/>
          <w:szCs w:val="26"/>
        </w:rPr>
        <w:t>Khoa học Môi trường</w:t>
      </w:r>
    </w:p>
    <w:p w14:paraId="4F58E3F0"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Bộ môn</w:t>
      </w:r>
      <w:r w:rsidRPr="00755383">
        <w:rPr>
          <w:rFonts w:ascii="Times New Roman" w:hAnsi="Times New Roman"/>
          <w:sz w:val="26"/>
          <w:szCs w:val="26"/>
        </w:rPr>
        <w:t xml:space="preserve">: </w:t>
      </w:r>
      <w:r w:rsidR="00174F16">
        <w:rPr>
          <w:rFonts w:ascii="Times New Roman" w:hAnsi="Times New Roman"/>
          <w:sz w:val="26"/>
          <w:szCs w:val="26"/>
        </w:rPr>
        <w:t>Quản lý Môi trường</w:t>
      </w:r>
    </w:p>
    <w:p w14:paraId="202D3CCA" w14:textId="77777777" w:rsidR="00097B79" w:rsidRPr="00755383" w:rsidRDefault="00097B79" w:rsidP="00097B79">
      <w:pPr>
        <w:numPr>
          <w:ilvl w:val="0"/>
          <w:numId w:val="11"/>
        </w:numPr>
        <w:spacing w:after="0" w:line="240" w:lineRule="auto"/>
        <w:contextualSpacing/>
        <w:jc w:val="both"/>
        <w:rPr>
          <w:rFonts w:ascii="Times New Roman" w:hAnsi="Times New Roman"/>
          <w:sz w:val="26"/>
          <w:szCs w:val="26"/>
        </w:rPr>
      </w:pPr>
      <w:r w:rsidRPr="00755383">
        <w:rPr>
          <w:rFonts w:ascii="Times New Roman" w:hAnsi="Times New Roman"/>
          <w:i/>
          <w:sz w:val="26"/>
          <w:szCs w:val="26"/>
        </w:rPr>
        <w:t>Khoa</w:t>
      </w:r>
      <w:r w:rsidRPr="00755383">
        <w:rPr>
          <w:rFonts w:ascii="Times New Roman" w:hAnsi="Times New Roman"/>
          <w:sz w:val="26"/>
          <w:szCs w:val="26"/>
        </w:rPr>
        <w:t xml:space="preserve">: </w:t>
      </w:r>
      <w:r w:rsidR="00174F16">
        <w:rPr>
          <w:rFonts w:ascii="Times New Roman" w:hAnsi="Times New Roman"/>
          <w:sz w:val="26"/>
          <w:szCs w:val="26"/>
        </w:rPr>
        <w:t>Môi trường &amp; tài nguyên</w:t>
      </w:r>
    </w:p>
    <w:p w14:paraId="0281D99E" w14:textId="77777777" w:rsidR="00097B79" w:rsidRPr="00755383"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rPr>
        <w:t xml:space="preserve">Phân bố thời gian: </w:t>
      </w:r>
      <w:r w:rsidR="00174F16">
        <w:rPr>
          <w:rFonts w:ascii="Times New Roman" w:hAnsi="Times New Roman"/>
          <w:sz w:val="26"/>
          <w:szCs w:val="26"/>
        </w:rPr>
        <w:t xml:space="preserve">10  </w:t>
      </w:r>
      <w:r w:rsidRPr="00755383">
        <w:rPr>
          <w:rFonts w:ascii="Times New Roman" w:hAnsi="Times New Roman"/>
          <w:sz w:val="26"/>
          <w:szCs w:val="26"/>
          <w:lang w:val="vi-VN"/>
        </w:rPr>
        <w:t>.</w:t>
      </w:r>
      <w:r w:rsidRPr="00755383">
        <w:rPr>
          <w:rFonts w:ascii="Times New Roman" w:hAnsi="Times New Roman"/>
          <w:sz w:val="26"/>
          <w:szCs w:val="26"/>
        </w:rPr>
        <w:t xml:space="preserve">tuần </w:t>
      </w:r>
    </w:p>
    <w:p w14:paraId="4A8639C5" w14:textId="28B41020" w:rsidR="00097B79" w:rsidRDefault="00097B79" w:rsidP="00097B79">
      <w:pPr>
        <w:numPr>
          <w:ilvl w:val="0"/>
          <w:numId w:val="11"/>
        </w:numPr>
        <w:spacing w:after="200" w:line="240" w:lineRule="auto"/>
        <w:contextualSpacing/>
        <w:jc w:val="both"/>
        <w:rPr>
          <w:rFonts w:ascii="Times New Roman" w:hAnsi="Times New Roman"/>
          <w:sz w:val="26"/>
          <w:szCs w:val="26"/>
          <w:lang w:val="vi-VN"/>
        </w:rPr>
      </w:pPr>
      <w:r w:rsidRPr="00755383">
        <w:rPr>
          <w:rFonts w:ascii="Times New Roman" w:hAnsi="Times New Roman"/>
          <w:sz w:val="26"/>
          <w:szCs w:val="26"/>
          <w:lang w:val="vi-VN"/>
        </w:rPr>
        <w:t>Học kỳ:</w:t>
      </w:r>
      <w:r w:rsidR="00174F16">
        <w:rPr>
          <w:rFonts w:ascii="Times New Roman" w:hAnsi="Times New Roman"/>
          <w:sz w:val="26"/>
          <w:szCs w:val="26"/>
        </w:rPr>
        <w:t xml:space="preserve">  0</w:t>
      </w:r>
      <w:r w:rsidR="003D1FAB">
        <w:rPr>
          <w:rFonts w:ascii="Times New Roman" w:hAnsi="Times New Roman"/>
          <w:sz w:val="26"/>
          <w:szCs w:val="26"/>
        </w:rPr>
        <w:t>1</w:t>
      </w:r>
      <w:r w:rsidR="00174F16">
        <w:rPr>
          <w:rFonts w:ascii="Times New Roman" w:hAnsi="Times New Roman"/>
          <w:sz w:val="26"/>
          <w:szCs w:val="26"/>
        </w:rPr>
        <w:t xml:space="preserve">  </w:t>
      </w:r>
      <w:r w:rsidRPr="00755383">
        <w:rPr>
          <w:rFonts w:ascii="Times New Roman" w:hAnsi="Times New Roman"/>
          <w:sz w:val="26"/>
          <w:szCs w:val="26"/>
          <w:lang w:val="vi-VN"/>
        </w:rPr>
        <w:t>(năm thứ</w:t>
      </w:r>
      <w:r w:rsidR="00174F16">
        <w:rPr>
          <w:rFonts w:ascii="Times New Roman" w:hAnsi="Times New Roman"/>
          <w:sz w:val="26"/>
          <w:szCs w:val="26"/>
        </w:rPr>
        <w:t xml:space="preserve"> </w:t>
      </w:r>
      <w:r w:rsidR="00A043AD">
        <w:rPr>
          <w:rFonts w:ascii="Times New Roman" w:hAnsi="Times New Roman"/>
          <w:sz w:val="26"/>
          <w:szCs w:val="26"/>
        </w:rPr>
        <w:t>2</w:t>
      </w:r>
      <w:r w:rsidR="00174F16">
        <w:rPr>
          <w:rFonts w:ascii="Times New Roman" w:hAnsi="Times New Roman"/>
          <w:sz w:val="26"/>
          <w:szCs w:val="26"/>
        </w:rPr>
        <w:t xml:space="preserve"> </w:t>
      </w:r>
      <w:r w:rsidRPr="00755383">
        <w:rPr>
          <w:rFonts w:ascii="Times New Roman" w:hAnsi="Times New Roman"/>
          <w:sz w:val="26"/>
          <w:szCs w:val="26"/>
          <w:lang w:val="vi-VN"/>
        </w:rPr>
        <w:t>)</w:t>
      </w:r>
    </w:p>
    <w:p w14:paraId="1A631D54" w14:textId="77777777" w:rsidR="00097B79" w:rsidRPr="00755383" w:rsidRDefault="00097B79" w:rsidP="00097B79">
      <w:pPr>
        <w:spacing w:line="240" w:lineRule="auto"/>
        <w:ind w:left="720"/>
        <w:contextualSpacing/>
        <w:jc w:val="both"/>
        <w:rPr>
          <w:rFonts w:ascii="Times New Roman" w:hAnsi="Times New Roman"/>
          <w:sz w:val="26"/>
          <w:szCs w:val="26"/>
          <w:lang w:val="vi-VN"/>
        </w:rPr>
      </w:pPr>
      <w:bookmarkStart w:id="0" w:name="_Hlk491870456"/>
      <w:r w:rsidRPr="00755383">
        <w:rPr>
          <w:rFonts w:ascii="Times New Roman" w:hAnsi="Times New Roman"/>
          <w:sz w:val="26"/>
          <w:szCs w:val="26"/>
          <w:lang w:val="vi-VN"/>
        </w:rPr>
        <w:t>Học phần thuộc khối kiến thức:</w:t>
      </w:r>
    </w:p>
    <w:tbl>
      <w:tblPr>
        <w:tblW w:w="8831" w:type="dxa"/>
        <w:tblInd w:w="12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24"/>
        <w:gridCol w:w="1369"/>
        <w:gridCol w:w="1466"/>
        <w:gridCol w:w="1466"/>
        <w:gridCol w:w="1600"/>
        <w:gridCol w:w="1506"/>
      </w:tblGrid>
      <w:tr w:rsidR="00097B79" w:rsidRPr="009F7464" w14:paraId="12B61AC4" w14:textId="77777777" w:rsidTr="00822286">
        <w:trPr>
          <w:trHeight w:val="184"/>
        </w:trPr>
        <w:tc>
          <w:tcPr>
            <w:tcW w:w="2793" w:type="dxa"/>
            <w:gridSpan w:val="2"/>
            <w:vAlign w:val="center"/>
          </w:tcPr>
          <w:p w14:paraId="6768D310" w14:textId="77777777" w:rsidR="00097B79" w:rsidRPr="009F7464" w:rsidRDefault="00097B79" w:rsidP="00822286">
            <w:pPr>
              <w:spacing w:line="240" w:lineRule="auto"/>
              <w:contextualSpacing/>
              <w:jc w:val="center"/>
              <w:rPr>
                <w:rFonts w:ascii="Times New Roman" w:hAnsi="Times New Roman"/>
                <w:sz w:val="26"/>
                <w:szCs w:val="26"/>
              </w:rPr>
            </w:pPr>
            <w:r w:rsidRPr="009F7464">
              <w:rPr>
                <w:rFonts w:ascii="Times New Roman" w:hAnsi="Times New Roman"/>
                <w:sz w:val="26"/>
                <w:szCs w:val="26"/>
              </w:rPr>
              <w:t>Cơ bản □</w:t>
            </w:r>
          </w:p>
        </w:tc>
        <w:tc>
          <w:tcPr>
            <w:tcW w:w="2932" w:type="dxa"/>
            <w:gridSpan w:val="2"/>
            <w:vAlign w:val="center"/>
          </w:tcPr>
          <w:p w14:paraId="3B760BD1" w14:textId="77777777" w:rsidR="00097B79" w:rsidRPr="009F7464" w:rsidRDefault="00097B79" w:rsidP="00822286">
            <w:pPr>
              <w:spacing w:line="240" w:lineRule="auto"/>
              <w:contextualSpacing/>
              <w:jc w:val="center"/>
              <w:rPr>
                <w:rFonts w:ascii="Times New Roman" w:hAnsi="Times New Roman"/>
                <w:sz w:val="26"/>
                <w:szCs w:val="26"/>
              </w:rPr>
            </w:pPr>
            <w:r w:rsidRPr="009F7464">
              <w:rPr>
                <w:rFonts w:ascii="Times New Roman" w:hAnsi="Times New Roman"/>
                <w:sz w:val="26"/>
                <w:szCs w:val="26"/>
              </w:rPr>
              <w:t>Cơ sở ngành □</w:t>
            </w:r>
          </w:p>
        </w:tc>
        <w:tc>
          <w:tcPr>
            <w:tcW w:w="3106" w:type="dxa"/>
            <w:gridSpan w:val="2"/>
            <w:vAlign w:val="center"/>
          </w:tcPr>
          <w:p w14:paraId="3AB02632" w14:textId="4270867E" w:rsidR="00097B79" w:rsidRPr="009F7464" w:rsidRDefault="00097B79" w:rsidP="00822286">
            <w:pPr>
              <w:spacing w:line="240" w:lineRule="auto"/>
              <w:contextualSpacing/>
              <w:jc w:val="center"/>
              <w:rPr>
                <w:rFonts w:ascii="Times New Roman" w:hAnsi="Times New Roman"/>
                <w:sz w:val="26"/>
                <w:szCs w:val="26"/>
              </w:rPr>
            </w:pPr>
            <w:r w:rsidRPr="009F7464">
              <w:rPr>
                <w:rFonts w:ascii="Times New Roman" w:hAnsi="Times New Roman"/>
                <w:sz w:val="26"/>
                <w:szCs w:val="26"/>
              </w:rPr>
              <w:t xml:space="preserve">Chuyên ngành </w:t>
            </w:r>
            <w:r w:rsidR="0018348A" w:rsidRPr="0018348A">
              <w:rPr>
                <w:rFonts w:ascii="Yu Gothic" w:eastAsia="Yu Gothic" w:hAnsi="Yu Gothic" w:hint="eastAsia"/>
                <w:sz w:val="26"/>
                <w:szCs w:val="26"/>
              </w:rPr>
              <w:t>✓</w:t>
            </w:r>
          </w:p>
        </w:tc>
      </w:tr>
      <w:tr w:rsidR="00097B79" w:rsidRPr="009F7464" w14:paraId="2A19F32D" w14:textId="77777777" w:rsidTr="00822286">
        <w:trPr>
          <w:trHeight w:val="93"/>
        </w:trPr>
        <w:tc>
          <w:tcPr>
            <w:tcW w:w="1424" w:type="dxa"/>
            <w:vAlign w:val="center"/>
          </w:tcPr>
          <w:p w14:paraId="6F2D996E"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 □</w:t>
            </w:r>
          </w:p>
        </w:tc>
        <w:tc>
          <w:tcPr>
            <w:tcW w:w="1369" w:type="dxa"/>
            <w:vAlign w:val="center"/>
          </w:tcPr>
          <w:p w14:paraId="4364150F"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c>
          <w:tcPr>
            <w:tcW w:w="1466" w:type="dxa"/>
            <w:vAlign w:val="center"/>
          </w:tcPr>
          <w:p w14:paraId="7188C347"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Bắt buộc □ </w:t>
            </w:r>
          </w:p>
        </w:tc>
        <w:tc>
          <w:tcPr>
            <w:tcW w:w="1466" w:type="dxa"/>
            <w:vAlign w:val="center"/>
          </w:tcPr>
          <w:p w14:paraId="26B86B0A" w14:textId="1BF08E41"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 xml:space="preserve">Tự chọn </w:t>
            </w:r>
            <w:r w:rsidR="0018348A">
              <w:rPr>
                <w:rFonts w:ascii="Yu Gothic" w:eastAsia="Yu Gothic" w:hAnsi="Yu Gothic" w:hint="eastAsia"/>
                <w:sz w:val="26"/>
                <w:szCs w:val="26"/>
              </w:rPr>
              <w:t>✓</w:t>
            </w:r>
          </w:p>
        </w:tc>
        <w:tc>
          <w:tcPr>
            <w:tcW w:w="1600" w:type="dxa"/>
            <w:vAlign w:val="center"/>
          </w:tcPr>
          <w:p w14:paraId="0BEF1602"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Bắt buộc</w:t>
            </w:r>
            <w:r w:rsidRPr="00A043AD">
              <w:rPr>
                <w:rFonts w:ascii="Times New Roman" w:hAnsi="Times New Roman"/>
                <w:sz w:val="26"/>
                <w:szCs w:val="26"/>
              </w:rPr>
              <w:t>□</w:t>
            </w:r>
          </w:p>
        </w:tc>
        <w:tc>
          <w:tcPr>
            <w:tcW w:w="1506" w:type="dxa"/>
            <w:vAlign w:val="center"/>
          </w:tcPr>
          <w:p w14:paraId="6E2C071E" w14:textId="77777777" w:rsidR="00097B79" w:rsidRPr="009F7464" w:rsidRDefault="00097B79" w:rsidP="00822286">
            <w:pPr>
              <w:spacing w:line="240" w:lineRule="auto"/>
              <w:contextualSpacing/>
              <w:jc w:val="both"/>
              <w:rPr>
                <w:rFonts w:ascii="Times New Roman" w:hAnsi="Times New Roman"/>
                <w:sz w:val="26"/>
                <w:szCs w:val="26"/>
              </w:rPr>
            </w:pPr>
            <w:r w:rsidRPr="009F7464">
              <w:rPr>
                <w:rFonts w:ascii="Times New Roman" w:hAnsi="Times New Roman"/>
                <w:sz w:val="26"/>
                <w:szCs w:val="26"/>
              </w:rPr>
              <w:t>Tự chọn □</w:t>
            </w:r>
          </w:p>
        </w:tc>
      </w:tr>
    </w:tbl>
    <w:p w14:paraId="4092C0C4" w14:textId="621F046E" w:rsidR="00097B79" w:rsidRPr="00755383" w:rsidRDefault="00097B79" w:rsidP="00097B79">
      <w:pPr>
        <w:spacing w:line="276" w:lineRule="auto"/>
        <w:ind w:left="720"/>
        <w:jc w:val="both"/>
        <w:rPr>
          <w:rFonts w:ascii="Times New Roman" w:hAnsi="Times New Roman"/>
          <w:sz w:val="26"/>
          <w:szCs w:val="26"/>
          <w:lang w:val="vi-VN"/>
        </w:rPr>
      </w:pPr>
      <w:r w:rsidRPr="009F7464">
        <w:rPr>
          <w:rFonts w:ascii="Times New Roman" w:hAnsi="Times New Roman"/>
          <w:b/>
          <w:sz w:val="26"/>
          <w:szCs w:val="26"/>
        </w:rPr>
        <w:t>Ngôn ngữ giảng dạy</w:t>
      </w:r>
      <w:r w:rsidRPr="009F7464">
        <w:rPr>
          <w:rFonts w:ascii="Times New Roman" w:hAnsi="Times New Roman"/>
          <w:sz w:val="26"/>
          <w:szCs w:val="26"/>
        </w:rPr>
        <w:t>: tiếng Anh     □</w:t>
      </w:r>
      <w:r w:rsidRPr="009F7464">
        <w:rPr>
          <w:rFonts w:ascii="Times New Roman" w:hAnsi="Times New Roman"/>
          <w:sz w:val="26"/>
          <w:szCs w:val="26"/>
        </w:rPr>
        <w:tab/>
        <w:t xml:space="preserve">   Tiếng Việt   </w:t>
      </w:r>
      <w:bookmarkEnd w:id="0"/>
      <w:r w:rsidR="0018348A" w:rsidRPr="0018348A">
        <w:rPr>
          <w:rFonts w:ascii="Yu Gothic" w:eastAsia="Yu Gothic" w:hAnsi="Yu Gothic" w:hint="eastAsia"/>
          <w:sz w:val="26"/>
          <w:szCs w:val="26"/>
        </w:rPr>
        <w:t>✓</w:t>
      </w:r>
    </w:p>
    <w:p w14:paraId="58F9FA9D" w14:textId="77777777" w:rsidR="00097B79" w:rsidRPr="00755383" w:rsidRDefault="00097B79" w:rsidP="00097B79">
      <w:pPr>
        <w:numPr>
          <w:ilvl w:val="2"/>
          <w:numId w:val="7"/>
        </w:numPr>
        <w:spacing w:after="200" w:line="240" w:lineRule="auto"/>
        <w:ind w:left="993"/>
        <w:contextualSpacing/>
        <w:jc w:val="both"/>
        <w:rPr>
          <w:rFonts w:ascii="Times New Roman" w:hAnsi="Times New Roman"/>
          <w:b/>
          <w:sz w:val="26"/>
          <w:szCs w:val="26"/>
        </w:rPr>
      </w:pPr>
      <w:r w:rsidRPr="00755383">
        <w:rPr>
          <w:rFonts w:ascii="Times New Roman" w:hAnsi="Times New Roman"/>
          <w:b/>
          <w:sz w:val="26"/>
          <w:szCs w:val="26"/>
        </w:rPr>
        <w:t>Thông tin về giảng viên:</w:t>
      </w:r>
    </w:p>
    <w:p w14:paraId="091049F5"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w:t>
      </w:r>
      <w:r w:rsidR="00174F16">
        <w:rPr>
          <w:rFonts w:ascii="Times New Roman" w:hAnsi="Times New Roman"/>
          <w:sz w:val="26"/>
          <w:szCs w:val="26"/>
        </w:rPr>
        <w:t xml:space="preserve">         Nguyễn Vinh Quy</w:t>
      </w:r>
    </w:p>
    <w:p w14:paraId="50F1E537"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Ch</w:t>
      </w:r>
      <w:r w:rsidRPr="002B6CF3">
        <w:rPr>
          <w:rFonts w:ascii="Times New Roman" w:hAnsi="Times New Roman"/>
          <w:sz w:val="26"/>
          <w:szCs w:val="26"/>
        </w:rPr>
        <w:t>ức</w:t>
      </w:r>
      <w:r>
        <w:rPr>
          <w:rFonts w:ascii="Times New Roman" w:hAnsi="Times New Roman"/>
          <w:sz w:val="26"/>
          <w:szCs w:val="26"/>
        </w:rPr>
        <w:t xml:space="preserve"> danh, h</w:t>
      </w:r>
      <w:r w:rsidRPr="002B6CF3">
        <w:rPr>
          <w:rFonts w:ascii="Times New Roman" w:hAnsi="Times New Roman"/>
          <w:sz w:val="26"/>
          <w:szCs w:val="26"/>
        </w:rPr>
        <w:t>ọc</w:t>
      </w:r>
      <w:r>
        <w:rPr>
          <w:rFonts w:ascii="Times New Roman" w:hAnsi="Times New Roman"/>
          <w:sz w:val="26"/>
          <w:szCs w:val="26"/>
        </w:rPr>
        <w:t xml:space="preserve"> h</w:t>
      </w:r>
      <w:r w:rsidRPr="002B6CF3">
        <w:rPr>
          <w:rFonts w:ascii="Times New Roman" w:hAnsi="Times New Roman"/>
          <w:sz w:val="26"/>
          <w:szCs w:val="26"/>
        </w:rPr>
        <w:t>àm</w:t>
      </w:r>
      <w:r>
        <w:rPr>
          <w:rFonts w:ascii="Times New Roman" w:hAnsi="Times New Roman"/>
          <w:sz w:val="26"/>
          <w:szCs w:val="26"/>
        </w:rPr>
        <w:t>, h</w:t>
      </w:r>
      <w:r w:rsidRPr="002B6CF3">
        <w:rPr>
          <w:rFonts w:ascii="Times New Roman" w:hAnsi="Times New Roman"/>
          <w:sz w:val="26"/>
          <w:szCs w:val="26"/>
        </w:rPr>
        <w:t>ọc</w:t>
      </w:r>
      <w:r>
        <w:rPr>
          <w:rFonts w:ascii="Times New Roman" w:hAnsi="Times New Roman"/>
          <w:sz w:val="26"/>
          <w:szCs w:val="26"/>
        </w:rPr>
        <w:t xml:space="preserve"> v</w:t>
      </w:r>
      <w:r w:rsidRPr="002B6CF3">
        <w:rPr>
          <w:rFonts w:ascii="Times New Roman" w:hAnsi="Times New Roman"/>
          <w:sz w:val="26"/>
          <w:szCs w:val="26"/>
        </w:rPr>
        <w:t>ị</w:t>
      </w:r>
      <w:r>
        <w:rPr>
          <w:rFonts w:ascii="Times New Roman" w:hAnsi="Times New Roman"/>
          <w:sz w:val="26"/>
          <w:szCs w:val="26"/>
        </w:rPr>
        <w:t>:</w:t>
      </w:r>
      <w:r w:rsidR="00174F16">
        <w:rPr>
          <w:rFonts w:ascii="Times New Roman" w:hAnsi="Times New Roman"/>
          <w:sz w:val="26"/>
          <w:szCs w:val="26"/>
        </w:rPr>
        <w:t xml:space="preserve">  Tiến sĩ – Giảng viên chính</w:t>
      </w:r>
    </w:p>
    <w:p w14:paraId="6AF34512" w14:textId="77777777" w:rsidR="00174F16" w:rsidRPr="00D178EE" w:rsidRDefault="00097B79" w:rsidP="00174F16">
      <w:pPr>
        <w:numPr>
          <w:ilvl w:val="0"/>
          <w:numId w:val="6"/>
        </w:numPr>
        <w:spacing w:after="200" w:line="240" w:lineRule="auto"/>
        <w:contextualSpacing/>
        <w:jc w:val="both"/>
        <w:rPr>
          <w:rFonts w:ascii="Times New Roman" w:hAnsi="Times New Roman" w:cs="Times New Roman"/>
          <w:sz w:val="26"/>
          <w:szCs w:val="26"/>
        </w:rPr>
      </w:pPr>
      <w:r>
        <w:rPr>
          <w:rFonts w:ascii="Times New Roman" w:hAnsi="Times New Roman"/>
          <w:sz w:val="26"/>
          <w:szCs w:val="26"/>
        </w:rPr>
        <w:t>Th</w:t>
      </w:r>
      <w:r w:rsidRPr="002B6CF3">
        <w:rPr>
          <w:rFonts w:ascii="Times New Roman" w:hAnsi="Times New Roman"/>
          <w:sz w:val="26"/>
          <w:szCs w:val="26"/>
        </w:rPr>
        <w:t>ời</w:t>
      </w:r>
      <w:r>
        <w:rPr>
          <w:rFonts w:ascii="Times New Roman" w:hAnsi="Times New Roman"/>
          <w:sz w:val="26"/>
          <w:szCs w:val="26"/>
        </w:rPr>
        <w:t xml:space="preserve"> gian, </w:t>
      </w:r>
      <w:r w:rsidRPr="002B6CF3">
        <w:rPr>
          <w:rFonts w:ascii="Times New Roman" w:hAnsi="Times New Roman"/>
          <w:sz w:val="26"/>
          <w:szCs w:val="26"/>
        </w:rPr>
        <w:t>địa</w:t>
      </w:r>
      <w:r w:rsidR="00174F16">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ểm</w:t>
      </w:r>
      <w:r>
        <w:rPr>
          <w:rFonts w:ascii="Times New Roman" w:hAnsi="Times New Roman"/>
          <w:sz w:val="26"/>
          <w:szCs w:val="26"/>
        </w:rPr>
        <w:t xml:space="preserve"> l</w:t>
      </w:r>
      <w:r w:rsidRPr="002B6CF3">
        <w:rPr>
          <w:rFonts w:ascii="Times New Roman" w:hAnsi="Times New Roman"/>
          <w:sz w:val="26"/>
          <w:szCs w:val="26"/>
        </w:rPr>
        <w:t>àm</w:t>
      </w:r>
      <w:r>
        <w:rPr>
          <w:rFonts w:ascii="Times New Roman" w:hAnsi="Times New Roman"/>
          <w:sz w:val="26"/>
          <w:szCs w:val="26"/>
        </w:rPr>
        <w:t xml:space="preserve"> vi</w:t>
      </w:r>
      <w:r w:rsidRPr="002B6CF3">
        <w:rPr>
          <w:rFonts w:ascii="Times New Roman" w:hAnsi="Times New Roman"/>
          <w:sz w:val="26"/>
          <w:szCs w:val="26"/>
        </w:rPr>
        <w:t>ệc</w:t>
      </w:r>
      <w:r>
        <w:rPr>
          <w:rFonts w:ascii="Times New Roman" w:hAnsi="Times New Roman"/>
          <w:sz w:val="26"/>
          <w:szCs w:val="26"/>
        </w:rPr>
        <w:t>:</w:t>
      </w:r>
      <w:r w:rsidR="00174F16">
        <w:rPr>
          <w:rFonts w:ascii="Times New Roman" w:hAnsi="Times New Roman"/>
          <w:sz w:val="26"/>
          <w:szCs w:val="26"/>
        </w:rPr>
        <w:t xml:space="preserve">  </w:t>
      </w:r>
      <w:r w:rsidR="00174F16" w:rsidRPr="00D178EE">
        <w:rPr>
          <w:rFonts w:ascii="Times New Roman" w:hAnsi="Times New Roman" w:cs="Times New Roman"/>
          <w:color w:val="000000"/>
        </w:rPr>
        <w:t>Bộ môn Quản lý môi trường – Khoa Môi trường và Tài nguyên – Đại học Nông Lâm Tp.HCM</w:t>
      </w:r>
    </w:p>
    <w:p w14:paraId="11ADB86E" w14:textId="77777777" w:rsidR="00174F16" w:rsidRPr="00D178EE" w:rsidRDefault="00097B79" w:rsidP="00174F16">
      <w:pPr>
        <w:numPr>
          <w:ilvl w:val="0"/>
          <w:numId w:val="6"/>
        </w:numPr>
        <w:spacing w:after="200" w:line="240" w:lineRule="auto"/>
        <w:contextualSpacing/>
        <w:jc w:val="both"/>
        <w:rPr>
          <w:rFonts w:ascii="Times New Roman" w:hAnsi="Times New Roman" w:cs="Times New Roman"/>
          <w:sz w:val="26"/>
          <w:szCs w:val="26"/>
        </w:rPr>
      </w:pPr>
      <w:r w:rsidRPr="002B6CF3">
        <w:rPr>
          <w:rFonts w:ascii="Times New Roman" w:hAnsi="Times New Roman"/>
          <w:sz w:val="26"/>
          <w:szCs w:val="26"/>
        </w:rPr>
        <w:t>Địa</w:t>
      </w:r>
      <w:r>
        <w:rPr>
          <w:rFonts w:ascii="Times New Roman" w:hAnsi="Times New Roman"/>
          <w:sz w:val="26"/>
          <w:szCs w:val="26"/>
        </w:rPr>
        <w:t xml:space="preserve"> ch</w:t>
      </w:r>
      <w:r w:rsidRPr="002B6CF3">
        <w:rPr>
          <w:rFonts w:ascii="Times New Roman" w:hAnsi="Times New Roman"/>
          <w:sz w:val="26"/>
          <w:szCs w:val="26"/>
        </w:rPr>
        <w:t>ỉ</w:t>
      </w:r>
      <w:r>
        <w:rPr>
          <w:rFonts w:ascii="Times New Roman" w:hAnsi="Times New Roman"/>
          <w:sz w:val="26"/>
          <w:szCs w:val="26"/>
        </w:rPr>
        <w:t xml:space="preserve"> li</w:t>
      </w:r>
      <w:r w:rsidRPr="002B6CF3">
        <w:rPr>
          <w:rFonts w:ascii="Times New Roman" w:hAnsi="Times New Roman"/>
          <w:sz w:val="26"/>
          <w:szCs w:val="26"/>
        </w:rPr>
        <w:t>ên</w:t>
      </w:r>
      <w:r>
        <w:rPr>
          <w:rFonts w:ascii="Times New Roman" w:hAnsi="Times New Roman"/>
          <w:sz w:val="26"/>
          <w:szCs w:val="26"/>
        </w:rPr>
        <w:t xml:space="preserve"> h</w:t>
      </w:r>
      <w:r w:rsidRPr="002B6CF3">
        <w:rPr>
          <w:rFonts w:ascii="Times New Roman" w:hAnsi="Times New Roman"/>
          <w:sz w:val="26"/>
          <w:szCs w:val="26"/>
        </w:rPr>
        <w:t>ệ</w:t>
      </w:r>
      <w:r>
        <w:rPr>
          <w:rFonts w:ascii="Times New Roman" w:hAnsi="Times New Roman"/>
          <w:sz w:val="26"/>
          <w:szCs w:val="26"/>
        </w:rPr>
        <w:t>:</w:t>
      </w:r>
      <w:r w:rsidR="00174F16">
        <w:rPr>
          <w:rFonts w:ascii="Times New Roman" w:hAnsi="Times New Roman"/>
          <w:sz w:val="26"/>
          <w:szCs w:val="26"/>
        </w:rPr>
        <w:t xml:space="preserve">  </w:t>
      </w:r>
      <w:r w:rsidR="00174F16" w:rsidRPr="00D178EE">
        <w:rPr>
          <w:rFonts w:ascii="Times New Roman" w:hAnsi="Times New Roman" w:cs="Times New Roman"/>
          <w:color w:val="000000"/>
        </w:rPr>
        <w:t>Khoa Môi trường và Tài nguyên, Trường Đại học Nông Lâm Tp.HCM, Khu phố 6, Linh Trung, Thủ Đức, Tp.HCM</w:t>
      </w:r>
    </w:p>
    <w:p w14:paraId="50891539"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r w:rsidR="00174F16">
        <w:rPr>
          <w:rFonts w:ascii="Times New Roman" w:hAnsi="Times New Roman"/>
          <w:sz w:val="26"/>
          <w:szCs w:val="26"/>
        </w:rPr>
        <w:t xml:space="preserve"> 0918208828; </w:t>
      </w:r>
      <w:hyperlink r:id="rId6" w:history="1">
        <w:r w:rsidR="00174F16" w:rsidRPr="00D077E8">
          <w:rPr>
            <w:rStyle w:val="Hyperlink"/>
            <w:rFonts w:ascii="Times New Roman" w:hAnsi="Times New Roman"/>
            <w:sz w:val="26"/>
            <w:szCs w:val="26"/>
          </w:rPr>
          <w:t>quynguyen61@gmail.com</w:t>
        </w:r>
      </w:hyperlink>
      <w:r w:rsidR="00174F16">
        <w:rPr>
          <w:rFonts w:ascii="Times New Roman" w:hAnsi="Times New Roman"/>
          <w:sz w:val="26"/>
          <w:szCs w:val="26"/>
        </w:rPr>
        <w:t>; nguyenvinhqui@hcmùa.edu.vn</w:t>
      </w:r>
    </w:p>
    <w:p w14:paraId="36000D90"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C</w:t>
      </w:r>
      <w:r w:rsidRPr="002B6CF3">
        <w:rPr>
          <w:rFonts w:ascii="Times New Roman" w:hAnsi="Times New Roman"/>
          <w:sz w:val="26"/>
          <w:szCs w:val="26"/>
        </w:rPr>
        <w:t>ác</w:t>
      </w:r>
      <w:r>
        <w:rPr>
          <w:rFonts w:ascii="Times New Roman" w:hAnsi="Times New Roman"/>
          <w:sz w:val="26"/>
          <w:szCs w:val="26"/>
        </w:rPr>
        <w:t xml:space="preserve"> hư</w:t>
      </w:r>
      <w:r w:rsidRPr="002B6CF3">
        <w:rPr>
          <w:rFonts w:ascii="Times New Roman" w:hAnsi="Times New Roman"/>
          <w:sz w:val="26"/>
          <w:szCs w:val="26"/>
        </w:rPr>
        <w:t>ớng</w:t>
      </w:r>
      <w:r>
        <w:rPr>
          <w:rFonts w:ascii="Times New Roman" w:hAnsi="Times New Roman"/>
          <w:sz w:val="26"/>
          <w:szCs w:val="26"/>
        </w:rPr>
        <w:t xml:space="preserve"> nghi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ứu</w:t>
      </w:r>
      <w:r>
        <w:rPr>
          <w:rFonts w:ascii="Times New Roman" w:hAnsi="Times New Roman"/>
          <w:sz w:val="26"/>
          <w:szCs w:val="26"/>
        </w:rPr>
        <w:t xml:space="preserve"> ch</w:t>
      </w:r>
      <w:r w:rsidRPr="002B6CF3">
        <w:rPr>
          <w:rFonts w:ascii="Times New Roman" w:hAnsi="Times New Roman"/>
          <w:sz w:val="26"/>
          <w:szCs w:val="26"/>
        </w:rPr>
        <w:t>ín</w:t>
      </w:r>
      <w:r>
        <w:rPr>
          <w:rFonts w:ascii="Times New Roman" w:hAnsi="Times New Roman"/>
          <w:sz w:val="26"/>
          <w:szCs w:val="26"/>
        </w:rPr>
        <w:t>h:</w:t>
      </w:r>
      <w:r w:rsidR="00174F16">
        <w:rPr>
          <w:rFonts w:ascii="Times New Roman" w:hAnsi="Times New Roman"/>
          <w:sz w:val="26"/>
          <w:szCs w:val="26"/>
        </w:rPr>
        <w:t xml:space="preserve"> Đánh giá môi trường; Đánh giá tác động Môi trường của các dự án phát triển, Sản xuất sạch hơn áp dụng cho lĩnh vực sản xuất, Quản lý Môi trường, Xây dựng các chính sách </w:t>
      </w:r>
      <w:r w:rsidR="004E31B9">
        <w:rPr>
          <w:rFonts w:ascii="Times New Roman" w:hAnsi="Times New Roman"/>
          <w:sz w:val="26"/>
          <w:szCs w:val="26"/>
        </w:rPr>
        <w:t xml:space="preserve">bảo vệ </w:t>
      </w:r>
      <w:r w:rsidR="00174F16">
        <w:rPr>
          <w:rFonts w:ascii="Times New Roman" w:hAnsi="Times New Roman"/>
          <w:sz w:val="26"/>
          <w:szCs w:val="26"/>
        </w:rPr>
        <w:t>môi trường</w:t>
      </w:r>
      <w:r w:rsidR="004E31B9">
        <w:rPr>
          <w:rFonts w:ascii="Times New Roman" w:hAnsi="Times New Roman"/>
          <w:sz w:val="26"/>
          <w:szCs w:val="26"/>
        </w:rPr>
        <w:t xml:space="preserve"> cho các cơ sở sản xuất.</w:t>
      </w:r>
    </w:p>
    <w:p w14:paraId="3B152FB2" w14:textId="77777777" w:rsidR="00097B79" w:rsidRDefault="00097B79" w:rsidP="00097B79">
      <w:pPr>
        <w:numPr>
          <w:ilvl w:val="0"/>
          <w:numId w:val="6"/>
        </w:numPr>
        <w:spacing w:after="200" w:line="240" w:lineRule="auto"/>
        <w:contextualSpacing/>
        <w:jc w:val="both"/>
        <w:rPr>
          <w:rFonts w:ascii="Times New Roman" w:hAnsi="Times New Roman"/>
          <w:sz w:val="26"/>
          <w:szCs w:val="26"/>
        </w:rPr>
      </w:pPr>
      <w:r>
        <w:rPr>
          <w:rFonts w:ascii="Times New Roman" w:hAnsi="Times New Roman"/>
          <w:sz w:val="26"/>
          <w:szCs w:val="26"/>
        </w:rPr>
        <w:t>Th</w:t>
      </w:r>
      <w:r w:rsidRPr="002B6CF3">
        <w:rPr>
          <w:rFonts w:ascii="Times New Roman" w:hAnsi="Times New Roman"/>
          <w:sz w:val="26"/>
          <w:szCs w:val="26"/>
        </w:rPr>
        <w:t>ôn</w:t>
      </w:r>
      <w:r>
        <w:rPr>
          <w:rFonts w:ascii="Times New Roman" w:hAnsi="Times New Roman"/>
          <w:sz w:val="26"/>
          <w:szCs w:val="26"/>
        </w:rPr>
        <w:t>g tin v</w:t>
      </w:r>
      <w:r w:rsidRPr="002B6CF3">
        <w:rPr>
          <w:rFonts w:ascii="Times New Roman" w:hAnsi="Times New Roman"/>
          <w:sz w:val="26"/>
          <w:szCs w:val="26"/>
        </w:rPr>
        <w:t>ề</w:t>
      </w:r>
      <w:r>
        <w:rPr>
          <w:rFonts w:ascii="Times New Roman" w:hAnsi="Times New Roman"/>
          <w:sz w:val="26"/>
          <w:szCs w:val="26"/>
        </w:rPr>
        <w:t xml:space="preserve"> tr</w:t>
      </w:r>
      <w:r w:rsidRPr="002B6CF3">
        <w:rPr>
          <w:rFonts w:ascii="Times New Roman" w:hAnsi="Times New Roman"/>
          <w:sz w:val="26"/>
          <w:szCs w:val="26"/>
        </w:rPr>
        <w:t>ợ</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gi</w:t>
      </w:r>
      <w:r w:rsidRPr="002B6CF3">
        <w:rPr>
          <w:rFonts w:ascii="Times New Roman" w:hAnsi="Times New Roman"/>
          <w:sz w:val="26"/>
          <w:szCs w:val="26"/>
        </w:rPr>
        <w:t>ảng</w:t>
      </w:r>
      <w:r>
        <w:rPr>
          <w:rFonts w:ascii="Times New Roman" w:hAnsi="Times New Roman"/>
          <w:sz w:val="26"/>
          <w:szCs w:val="26"/>
        </w:rPr>
        <w:t xml:space="preserve"> vi</w:t>
      </w:r>
      <w:r w:rsidRPr="002B6CF3">
        <w:rPr>
          <w:rFonts w:ascii="Times New Roman" w:hAnsi="Times New Roman"/>
          <w:sz w:val="26"/>
          <w:szCs w:val="26"/>
        </w:rPr>
        <w:t>ên</w:t>
      </w:r>
      <w:r>
        <w:rPr>
          <w:rFonts w:ascii="Times New Roman" w:hAnsi="Times New Roman"/>
          <w:sz w:val="26"/>
          <w:szCs w:val="26"/>
        </w:rPr>
        <w:t xml:space="preserve"> c</w:t>
      </w:r>
      <w:r w:rsidRPr="002B6CF3">
        <w:rPr>
          <w:rFonts w:ascii="Times New Roman" w:hAnsi="Times New Roman"/>
          <w:sz w:val="26"/>
          <w:szCs w:val="26"/>
        </w:rPr>
        <w:t>ùng</w:t>
      </w:r>
      <w:r>
        <w:rPr>
          <w:rFonts w:ascii="Times New Roman" w:hAnsi="Times New Roman"/>
          <w:sz w:val="26"/>
          <w:szCs w:val="26"/>
        </w:rPr>
        <w:t xml:space="preserve"> gi</w:t>
      </w:r>
      <w:r w:rsidRPr="002B6CF3">
        <w:rPr>
          <w:rFonts w:ascii="Times New Roman" w:hAnsi="Times New Roman"/>
          <w:sz w:val="26"/>
          <w:szCs w:val="26"/>
        </w:rPr>
        <w:t>ảng</w:t>
      </w:r>
      <w:r>
        <w:rPr>
          <w:rFonts w:ascii="Times New Roman" w:hAnsi="Times New Roman"/>
          <w:sz w:val="26"/>
          <w:szCs w:val="26"/>
        </w:rPr>
        <w:t xml:space="preserve"> d</w:t>
      </w:r>
      <w:r w:rsidRPr="002B6CF3">
        <w:rPr>
          <w:rFonts w:ascii="Times New Roman" w:hAnsi="Times New Roman"/>
          <w:sz w:val="26"/>
          <w:szCs w:val="26"/>
        </w:rPr>
        <w:t>ạy</w:t>
      </w:r>
      <w:r>
        <w:rPr>
          <w:rFonts w:ascii="Times New Roman" w:hAnsi="Times New Roman"/>
          <w:sz w:val="26"/>
          <w:szCs w:val="26"/>
        </w:rPr>
        <w:t xml:space="preserve"> (n</w:t>
      </w:r>
      <w:r w:rsidRPr="002B6CF3">
        <w:rPr>
          <w:rFonts w:ascii="Times New Roman" w:hAnsi="Times New Roman"/>
          <w:sz w:val="26"/>
          <w:szCs w:val="26"/>
        </w:rPr>
        <w:t>ếu</w:t>
      </w:r>
      <w:r>
        <w:rPr>
          <w:rFonts w:ascii="Times New Roman" w:hAnsi="Times New Roman"/>
          <w:sz w:val="26"/>
          <w:szCs w:val="26"/>
        </w:rPr>
        <w:t xml:space="preserve"> c</w:t>
      </w:r>
      <w:r w:rsidRPr="002B6CF3">
        <w:rPr>
          <w:rFonts w:ascii="Times New Roman" w:hAnsi="Times New Roman"/>
          <w:sz w:val="26"/>
          <w:szCs w:val="26"/>
        </w:rPr>
        <w:t>ó</w:t>
      </w:r>
      <w:r>
        <w:rPr>
          <w:rFonts w:ascii="Times New Roman" w:hAnsi="Times New Roman"/>
          <w:sz w:val="26"/>
          <w:szCs w:val="26"/>
        </w:rPr>
        <w:t>) (h</w:t>
      </w:r>
      <w:r w:rsidRPr="002B6CF3">
        <w:rPr>
          <w:rFonts w:ascii="Times New Roman" w:hAnsi="Times New Roman"/>
          <w:sz w:val="26"/>
          <w:szCs w:val="26"/>
        </w:rPr>
        <w:t>ọ</w:t>
      </w:r>
      <w:r>
        <w:rPr>
          <w:rFonts w:ascii="Times New Roman" w:hAnsi="Times New Roman"/>
          <w:sz w:val="26"/>
          <w:szCs w:val="26"/>
        </w:rPr>
        <w:t xml:space="preserve"> v</w:t>
      </w:r>
      <w:r w:rsidRPr="002B6CF3">
        <w:rPr>
          <w:rFonts w:ascii="Times New Roman" w:hAnsi="Times New Roman"/>
          <w:sz w:val="26"/>
          <w:szCs w:val="26"/>
        </w:rPr>
        <w:t>à</w:t>
      </w:r>
      <w:r>
        <w:rPr>
          <w:rFonts w:ascii="Times New Roman" w:hAnsi="Times New Roman"/>
          <w:sz w:val="26"/>
          <w:szCs w:val="26"/>
        </w:rPr>
        <w:t xml:space="preserve"> t</w:t>
      </w:r>
      <w:r w:rsidRPr="002B6CF3">
        <w:rPr>
          <w:rFonts w:ascii="Times New Roman" w:hAnsi="Times New Roman"/>
          <w:sz w:val="26"/>
          <w:szCs w:val="26"/>
        </w:rPr>
        <w:t>ên</w:t>
      </w:r>
      <w:r>
        <w:rPr>
          <w:rFonts w:ascii="Times New Roman" w:hAnsi="Times New Roman"/>
          <w:sz w:val="26"/>
          <w:szCs w:val="26"/>
        </w:rPr>
        <w:t xml:space="preserve">, </w:t>
      </w:r>
      <w:r w:rsidRPr="002B6CF3">
        <w:rPr>
          <w:rFonts w:ascii="Times New Roman" w:hAnsi="Times New Roman"/>
          <w:sz w:val="26"/>
          <w:szCs w:val="26"/>
        </w:rPr>
        <w:t>đ</w:t>
      </w:r>
      <w:r>
        <w:rPr>
          <w:rFonts w:ascii="Times New Roman" w:hAnsi="Times New Roman"/>
          <w:sz w:val="26"/>
          <w:szCs w:val="26"/>
        </w:rPr>
        <w:t>i</w:t>
      </w:r>
      <w:r w:rsidRPr="002B6CF3">
        <w:rPr>
          <w:rFonts w:ascii="Times New Roman" w:hAnsi="Times New Roman"/>
          <w:sz w:val="26"/>
          <w:szCs w:val="26"/>
        </w:rPr>
        <w:t>ện</w:t>
      </w:r>
      <w:r>
        <w:rPr>
          <w:rFonts w:ascii="Times New Roman" w:hAnsi="Times New Roman"/>
          <w:sz w:val="26"/>
          <w:szCs w:val="26"/>
        </w:rPr>
        <w:t xml:space="preserve"> tho</w:t>
      </w:r>
      <w:r w:rsidRPr="002B6CF3">
        <w:rPr>
          <w:rFonts w:ascii="Times New Roman" w:hAnsi="Times New Roman"/>
          <w:sz w:val="26"/>
          <w:szCs w:val="26"/>
        </w:rPr>
        <w:t>ại</w:t>
      </w:r>
      <w:r>
        <w:rPr>
          <w:rFonts w:ascii="Times New Roman" w:hAnsi="Times New Roman"/>
          <w:sz w:val="26"/>
          <w:szCs w:val="26"/>
        </w:rPr>
        <w:t>, email):</w:t>
      </w:r>
    </w:p>
    <w:p w14:paraId="36D38619" w14:textId="77777777" w:rsidR="00097B79" w:rsidRDefault="00097B79" w:rsidP="00097B79">
      <w:pPr>
        <w:spacing w:line="240" w:lineRule="auto"/>
        <w:ind w:left="426"/>
        <w:contextualSpacing/>
        <w:jc w:val="both"/>
        <w:rPr>
          <w:rFonts w:ascii="Times New Roman" w:hAnsi="Times New Roman"/>
          <w:sz w:val="26"/>
          <w:szCs w:val="26"/>
        </w:rPr>
      </w:pPr>
    </w:p>
    <w:p w14:paraId="6BCC3D07" w14:textId="77777777" w:rsidR="00097B79"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lastRenderedPageBreak/>
        <w:t>Mô tả học phần</w:t>
      </w:r>
      <w:r>
        <w:rPr>
          <w:rFonts w:ascii="Times New Roman" w:hAnsi="Times New Roman"/>
          <w:b/>
          <w:sz w:val="26"/>
          <w:szCs w:val="26"/>
        </w:rPr>
        <w:t>:</w:t>
      </w:r>
    </w:p>
    <w:p w14:paraId="154E2E7B" w14:textId="77777777" w:rsidR="00097B79" w:rsidRPr="00755383" w:rsidRDefault="00044673" w:rsidP="00097B79">
      <w:pPr>
        <w:spacing w:line="312" w:lineRule="auto"/>
        <w:ind w:firstLine="360"/>
        <w:jc w:val="both"/>
        <w:rPr>
          <w:rFonts w:ascii="Times New Roman" w:hAnsi="Times New Roman"/>
          <w:i/>
          <w:sz w:val="26"/>
          <w:szCs w:val="26"/>
          <w:lang w:val="vi-VN"/>
        </w:rPr>
      </w:pPr>
      <w:r w:rsidRPr="00044673">
        <w:rPr>
          <w:rFonts w:ascii="Times New Roman" w:hAnsi="Times New Roman"/>
          <w:sz w:val="26"/>
          <w:szCs w:val="26"/>
        </w:rPr>
        <w:t xml:space="preserve">Học phần </w:t>
      </w:r>
      <w:r>
        <w:rPr>
          <w:rFonts w:ascii="Times New Roman" w:hAnsi="Times New Roman"/>
          <w:sz w:val="26"/>
          <w:szCs w:val="26"/>
        </w:rPr>
        <w:t>Đ</w:t>
      </w:r>
      <w:r w:rsidRPr="00044673">
        <w:rPr>
          <w:rFonts w:ascii="Times New Roman" w:hAnsi="Times New Roman"/>
          <w:sz w:val="26"/>
          <w:szCs w:val="26"/>
        </w:rPr>
        <w:t xml:space="preserve">ánh giá </w:t>
      </w:r>
      <w:r>
        <w:rPr>
          <w:rFonts w:ascii="Times New Roman" w:hAnsi="Times New Roman"/>
          <w:sz w:val="26"/>
          <w:szCs w:val="26"/>
        </w:rPr>
        <w:t>T</w:t>
      </w:r>
      <w:r w:rsidRPr="00044673">
        <w:rPr>
          <w:rFonts w:ascii="Times New Roman" w:hAnsi="Times New Roman"/>
          <w:sz w:val="26"/>
          <w:szCs w:val="26"/>
        </w:rPr>
        <w:t xml:space="preserve">ác động </w:t>
      </w:r>
      <w:r>
        <w:rPr>
          <w:rFonts w:ascii="Times New Roman" w:hAnsi="Times New Roman"/>
          <w:sz w:val="26"/>
          <w:szCs w:val="26"/>
        </w:rPr>
        <w:t>M</w:t>
      </w:r>
      <w:r w:rsidRPr="00044673">
        <w:rPr>
          <w:rFonts w:ascii="Times New Roman" w:hAnsi="Times New Roman"/>
          <w:sz w:val="26"/>
          <w:szCs w:val="26"/>
        </w:rPr>
        <w:t>ôi tr</w:t>
      </w:r>
      <w:r>
        <w:rPr>
          <w:rFonts w:ascii="Times New Roman" w:hAnsi="Times New Roman"/>
          <w:sz w:val="26"/>
          <w:szCs w:val="26"/>
        </w:rPr>
        <w:t>ường (ĐTM) cung cấp cho sinh viên ngành Quản lý Môi trường</w:t>
      </w:r>
      <w:r w:rsidR="006E30E1">
        <w:rPr>
          <w:rFonts w:ascii="Times New Roman" w:hAnsi="Times New Roman"/>
          <w:sz w:val="26"/>
          <w:szCs w:val="26"/>
        </w:rPr>
        <w:t xml:space="preserve"> các kiến thức về: mối quan hệ giữa phát triển dự án đến môi trường; bản chất và phản ứng của môi trường khi bị tác động; các quy định cũng như yêu cầu trong đánh giá tác động môi trường của  một dự án phát triển kinh tế-xã hội; các kỹ năng cần phải có cũng như các kỹ thuật áp dụng trong đánh giá tác động môi trường; và quy trình, các buwóc thực hiện trong đánh giá tác động môi trường.</w:t>
      </w:r>
    </w:p>
    <w:p w14:paraId="7359DEC0" w14:textId="77777777" w:rsidR="00097B79" w:rsidRPr="00755383" w:rsidRDefault="00097B79" w:rsidP="00097B79">
      <w:pPr>
        <w:numPr>
          <w:ilvl w:val="2"/>
          <w:numId w:val="7"/>
        </w:numPr>
        <w:spacing w:after="200" w:line="276" w:lineRule="auto"/>
        <w:ind w:left="851"/>
        <w:jc w:val="both"/>
        <w:rPr>
          <w:rFonts w:ascii="Times New Roman" w:hAnsi="Times New Roman"/>
          <w:b/>
          <w:sz w:val="26"/>
          <w:szCs w:val="26"/>
        </w:rPr>
      </w:pPr>
      <w:r w:rsidRPr="00755383">
        <w:rPr>
          <w:rFonts w:ascii="Times New Roman" w:hAnsi="Times New Roman"/>
          <w:b/>
          <w:sz w:val="26"/>
          <w:szCs w:val="26"/>
        </w:rPr>
        <w:t xml:space="preserve">Mục tiêu và </w:t>
      </w:r>
      <w:r w:rsidRPr="001D6DEA">
        <w:rPr>
          <w:rFonts w:ascii="Times New Roman" w:hAnsi="Times New Roman"/>
          <w:b/>
          <w:sz w:val="26"/>
          <w:szCs w:val="26"/>
        </w:rPr>
        <w:t>chu</w:t>
      </w:r>
      <w:r w:rsidRPr="00FA04BC">
        <w:rPr>
          <w:rFonts w:ascii="Times New Roman" w:hAnsi="Times New Roman"/>
          <w:b/>
          <w:sz w:val="26"/>
          <w:szCs w:val="26"/>
        </w:rPr>
        <w:t>ẩ</w:t>
      </w:r>
      <w:r w:rsidRPr="004A3A5D">
        <w:rPr>
          <w:rFonts w:ascii="Times New Roman" w:hAnsi="Times New Roman"/>
          <w:b/>
          <w:sz w:val="26"/>
          <w:szCs w:val="26"/>
        </w:rPr>
        <w:t>n đ</w:t>
      </w:r>
      <w:r w:rsidRPr="006E589D">
        <w:rPr>
          <w:rFonts w:ascii="Times New Roman" w:hAnsi="Times New Roman"/>
          <w:b/>
          <w:sz w:val="26"/>
          <w:szCs w:val="26"/>
        </w:rPr>
        <w:t>ầ</w:t>
      </w:r>
      <w:r w:rsidRPr="00755383">
        <w:rPr>
          <w:rFonts w:ascii="Times New Roman" w:hAnsi="Times New Roman"/>
          <w:b/>
          <w:sz w:val="26"/>
          <w:szCs w:val="26"/>
        </w:rPr>
        <w:t xml:space="preserve">u ra  </w:t>
      </w:r>
    </w:p>
    <w:p w14:paraId="59C3632F" w14:textId="77777777" w:rsidR="00A043AD" w:rsidRPr="00A043AD" w:rsidRDefault="00A043AD" w:rsidP="00A043AD">
      <w:pPr>
        <w:pStyle w:val="ListParagraph"/>
        <w:numPr>
          <w:ilvl w:val="1"/>
          <w:numId w:val="7"/>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A043AD">
        <w:rPr>
          <w:rFonts w:ascii="Times New Roman" w:hAnsi="Times New Roman" w:cs="Times New Roman"/>
          <w:sz w:val="26"/>
          <w:szCs w:val="26"/>
        </w:rPr>
        <w:t xml:space="preserve">Mục tiêu chính của môn học là trang bị cho sinh viên kiến thức chuyên sâu về luật và chính sách môi trường, quy trình cũng như phương pháp xây dựng luật và các chính sách liên quan đến công tác bảo vệ môi trường. </w:t>
      </w:r>
    </w:p>
    <w:p w14:paraId="37C0F098" w14:textId="77777777" w:rsidR="00494D08" w:rsidRPr="00A043AD" w:rsidRDefault="00A043AD" w:rsidP="00A043AD">
      <w:pPr>
        <w:pStyle w:val="ListParagraph"/>
        <w:numPr>
          <w:ilvl w:val="1"/>
          <w:numId w:val="7"/>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 xml:space="preserve"> </w:t>
      </w:r>
      <w:r w:rsidRPr="00A043AD">
        <w:rPr>
          <w:rFonts w:ascii="Times New Roman" w:hAnsi="Times New Roman" w:cs="Times New Roman"/>
          <w:sz w:val="26"/>
          <w:szCs w:val="26"/>
        </w:rPr>
        <w:t xml:space="preserve"> Sau khi hoàn thành chương trình môn học, sinh viên sẽ có kiến thức và kỹ năng để xây dựng các chính sách về môi trường</w:t>
      </w:r>
    </w:p>
    <w:p w14:paraId="7FDACDFB" w14:textId="77777777" w:rsidR="00097B79" w:rsidRDefault="00097B79" w:rsidP="00097B79">
      <w:pPr>
        <w:spacing w:before="120" w:after="120" w:line="360" w:lineRule="auto"/>
        <w:ind w:firstLine="720"/>
        <w:contextualSpacing/>
        <w:jc w:val="both"/>
        <w:rPr>
          <w:rFonts w:ascii="Times New Roman" w:hAnsi="Times New Roman"/>
          <w:i/>
          <w:color w:val="000000"/>
          <w:sz w:val="26"/>
          <w:szCs w:val="26"/>
        </w:rPr>
      </w:pPr>
      <w:r w:rsidRPr="00755383">
        <w:rPr>
          <w:rFonts w:ascii="Times New Roman" w:hAnsi="Times New Roman"/>
          <w:sz w:val="26"/>
          <w:szCs w:val="26"/>
        </w:rPr>
        <w:t xml:space="preserve">Học phần đóng góp cho Chuẩn đầu ra sau đây của CTĐT theo mức độ sau: </w:t>
      </w:r>
      <w:r w:rsidRPr="00755383">
        <w:rPr>
          <w:rFonts w:ascii="Times New Roman" w:hAnsi="Times New Roman"/>
          <w:i/>
          <w:color w:val="000000"/>
          <w:sz w:val="26"/>
          <w:szCs w:val="26"/>
        </w:rPr>
        <w:t xml:space="preserve">(Bảng </w:t>
      </w:r>
      <w:r>
        <w:rPr>
          <w:rFonts w:ascii="Times New Roman" w:hAnsi="Times New Roman"/>
          <w:i/>
          <w:color w:val="000000"/>
          <w:sz w:val="26"/>
          <w:szCs w:val="26"/>
        </w:rPr>
        <w:t>th</w:t>
      </w:r>
      <w:r w:rsidRPr="00F7308D">
        <w:rPr>
          <w:rFonts w:ascii="Times New Roman" w:hAnsi="Times New Roman"/>
          <w:i/>
          <w:color w:val="000000"/>
          <w:sz w:val="26"/>
          <w:szCs w:val="26"/>
        </w:rPr>
        <w:t>ể</w:t>
      </w:r>
      <w:r>
        <w:rPr>
          <w:rFonts w:ascii="Times New Roman" w:hAnsi="Times New Roman"/>
          <w:i/>
          <w:color w:val="000000"/>
          <w:sz w:val="26"/>
          <w:szCs w:val="26"/>
        </w:rPr>
        <w:t xml:space="preserve"> hi</w:t>
      </w:r>
      <w:r w:rsidRPr="00F7308D">
        <w:rPr>
          <w:rFonts w:ascii="Times New Roman" w:hAnsi="Times New Roman"/>
          <w:i/>
          <w:color w:val="000000"/>
          <w:sz w:val="26"/>
          <w:szCs w:val="26"/>
        </w:rPr>
        <w:t>ện</w:t>
      </w:r>
      <w:r>
        <w:rPr>
          <w:rFonts w:ascii="Times New Roman" w:hAnsi="Times New Roman"/>
          <w:i/>
          <w:color w:val="000000"/>
          <w:sz w:val="26"/>
          <w:szCs w:val="26"/>
        </w:rPr>
        <w:t xml:space="preserve"> s</w:t>
      </w:r>
      <w:r w:rsidRPr="00755383">
        <w:rPr>
          <w:rFonts w:ascii="Times New Roman" w:hAnsi="Times New Roman"/>
          <w:i/>
          <w:color w:val="000000"/>
          <w:sz w:val="26"/>
          <w:szCs w:val="26"/>
        </w:rPr>
        <w:t xml:space="preserve">ự đóng góp của mỗi học phần cho </w:t>
      </w:r>
      <w:r>
        <w:rPr>
          <w:rFonts w:ascii="Times New Roman" w:hAnsi="Times New Roman"/>
          <w:i/>
          <w:color w:val="000000"/>
          <w:sz w:val="26"/>
          <w:szCs w:val="26"/>
        </w:rPr>
        <w:t>P</w:t>
      </w:r>
      <w:r w:rsidRPr="00755383">
        <w:rPr>
          <w:rFonts w:ascii="Times New Roman" w:hAnsi="Times New Roman"/>
          <w:i/>
          <w:color w:val="000000"/>
          <w:sz w:val="26"/>
          <w:szCs w:val="26"/>
        </w:rPr>
        <w:t>LOs của CTĐT</w:t>
      </w:r>
      <w:r>
        <w:rPr>
          <w:rFonts w:ascii="Times New Roman" w:hAnsi="Times New Roman"/>
          <w:i/>
          <w:color w:val="000000"/>
          <w:sz w:val="26"/>
          <w:szCs w:val="26"/>
        </w:rPr>
        <w:t xml:space="preserve">, </w:t>
      </w:r>
      <w:r w:rsidRPr="00755383">
        <w:rPr>
          <w:rFonts w:ascii="Times New Roman" w:hAnsi="Times New Roman"/>
          <w:i/>
          <w:color w:val="FF0000"/>
          <w:sz w:val="26"/>
          <w:szCs w:val="26"/>
        </w:rPr>
        <w:t>trích từ mẫu 5.4</w:t>
      </w:r>
      <w:r w:rsidRPr="00755383">
        <w:rPr>
          <w:rFonts w:ascii="Times New Roman" w:hAnsi="Times New Roman"/>
          <w:i/>
          <w:color w:val="000000"/>
          <w:sz w:val="26"/>
          <w:szCs w:val="26"/>
        </w:rPr>
        <w:t>).</w:t>
      </w:r>
    </w:p>
    <w:p w14:paraId="081D236D" w14:textId="77777777" w:rsidR="00097B79" w:rsidRDefault="00097B79" w:rsidP="00097B79">
      <w:pPr>
        <w:spacing w:line="240" w:lineRule="auto"/>
        <w:ind w:left="720"/>
        <w:contextualSpacing/>
        <w:rPr>
          <w:rFonts w:ascii="Times New Roman" w:hAnsi="Times New Roman"/>
          <w:i/>
          <w:color w:val="000000"/>
          <w:sz w:val="26"/>
          <w:szCs w:val="26"/>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126"/>
        <w:gridCol w:w="497"/>
        <w:gridCol w:w="574"/>
        <w:gridCol w:w="497"/>
        <w:gridCol w:w="497"/>
        <w:gridCol w:w="497"/>
        <w:gridCol w:w="497"/>
        <w:gridCol w:w="497"/>
        <w:gridCol w:w="485"/>
        <w:gridCol w:w="450"/>
        <w:gridCol w:w="500"/>
        <w:gridCol w:w="436"/>
        <w:gridCol w:w="516"/>
        <w:gridCol w:w="516"/>
        <w:gridCol w:w="516"/>
        <w:gridCol w:w="74"/>
        <w:gridCol w:w="439"/>
        <w:gridCol w:w="436"/>
      </w:tblGrid>
      <w:tr w:rsidR="00097B79" w:rsidRPr="00A91CFA" w14:paraId="3E941CEE" w14:textId="77777777" w:rsidTr="00044673">
        <w:trPr>
          <w:trHeight w:val="323"/>
          <w:jc w:val="center"/>
        </w:trPr>
        <w:tc>
          <w:tcPr>
            <w:tcW w:w="1558" w:type="dxa"/>
            <w:shd w:val="clear" w:color="auto" w:fill="auto"/>
            <w:noWrap/>
            <w:vAlign w:val="center"/>
            <w:hideMark/>
          </w:tcPr>
          <w:p w14:paraId="60E4CF35" w14:textId="77777777" w:rsidR="00097B79" w:rsidRPr="00A91CFA" w:rsidRDefault="00097B79" w:rsidP="0082228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Mã HP</w:t>
            </w:r>
          </w:p>
        </w:tc>
        <w:tc>
          <w:tcPr>
            <w:tcW w:w="1126" w:type="dxa"/>
            <w:shd w:val="clear" w:color="auto" w:fill="auto"/>
            <w:noWrap/>
            <w:vAlign w:val="center"/>
            <w:hideMark/>
          </w:tcPr>
          <w:p w14:paraId="44EE1073" w14:textId="77777777" w:rsidR="00097B79" w:rsidRPr="00A91CFA" w:rsidRDefault="00097B79" w:rsidP="0082228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Tên HP</w:t>
            </w:r>
          </w:p>
        </w:tc>
        <w:tc>
          <w:tcPr>
            <w:tcW w:w="7924" w:type="dxa"/>
            <w:gridSpan w:val="17"/>
            <w:shd w:val="clear" w:color="auto" w:fill="auto"/>
            <w:noWrap/>
            <w:vAlign w:val="center"/>
            <w:hideMark/>
          </w:tcPr>
          <w:p w14:paraId="7BF9F0B4" w14:textId="77777777" w:rsidR="00097B79" w:rsidRPr="00A91CFA" w:rsidRDefault="00097B79" w:rsidP="00822286">
            <w:pPr>
              <w:spacing w:after="0" w:line="240" w:lineRule="auto"/>
              <w:jc w:val="center"/>
              <w:rPr>
                <w:rFonts w:ascii="Times New Roman" w:eastAsia="Times New Roman" w:hAnsi="Times New Roman"/>
                <w:b/>
                <w:bCs/>
                <w:color w:val="000000"/>
                <w:lang w:val="vi-VN" w:eastAsia="vi-VN"/>
              </w:rPr>
            </w:pPr>
            <w:r w:rsidRPr="00A91CFA">
              <w:rPr>
                <w:rFonts w:ascii="Times New Roman" w:eastAsia="Times New Roman" w:hAnsi="Times New Roman"/>
                <w:b/>
                <w:bCs/>
                <w:color w:val="000000"/>
                <w:lang w:val="vi-VN" w:eastAsia="vi-VN"/>
              </w:rPr>
              <w:t>Mức độ đóng góp của học phần cho CĐR của CTĐT</w:t>
            </w:r>
          </w:p>
        </w:tc>
      </w:tr>
      <w:tr w:rsidR="00044673" w:rsidRPr="00A91CFA" w14:paraId="35BF442C" w14:textId="77777777" w:rsidTr="00044673">
        <w:trPr>
          <w:trHeight w:val="340"/>
          <w:jc w:val="center"/>
        </w:trPr>
        <w:tc>
          <w:tcPr>
            <w:tcW w:w="1558" w:type="dxa"/>
            <w:vMerge w:val="restart"/>
            <w:shd w:val="clear" w:color="auto" w:fill="auto"/>
            <w:noWrap/>
            <w:vAlign w:val="center"/>
            <w:hideMark/>
          </w:tcPr>
          <w:p w14:paraId="5326B3E5"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XXXX</w:t>
            </w:r>
            <w:r w:rsidRPr="00A91CFA">
              <w:rPr>
                <w:rFonts w:ascii="Times New Roman" w:eastAsia="Times New Roman" w:hAnsi="Times New Roman"/>
                <w:color w:val="000000"/>
                <w:lang w:val="vi-VN" w:eastAsia="vi-VN"/>
              </w:rPr>
              <w:t>.</w:t>
            </w:r>
          </w:p>
        </w:tc>
        <w:tc>
          <w:tcPr>
            <w:tcW w:w="1126" w:type="dxa"/>
            <w:vMerge w:val="restart"/>
            <w:shd w:val="clear" w:color="auto" w:fill="auto"/>
            <w:noWrap/>
            <w:vAlign w:val="center"/>
            <w:hideMark/>
          </w:tcPr>
          <w:p w14:paraId="0ED04571" w14:textId="77777777" w:rsidR="00044673" w:rsidRPr="00A91CFA" w:rsidRDefault="00A043AD" w:rsidP="00A043AD">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Luật &amp; Chính sách Môi truwòng</w:t>
            </w:r>
            <w:r w:rsidR="00044673" w:rsidRPr="00A91CFA">
              <w:rPr>
                <w:rFonts w:ascii="Times New Roman" w:eastAsia="Times New Roman" w:hAnsi="Times New Roman"/>
                <w:color w:val="000000"/>
                <w:lang w:val="vi-VN" w:eastAsia="vi-VN"/>
              </w:rPr>
              <w:t>.</w:t>
            </w:r>
          </w:p>
        </w:tc>
        <w:tc>
          <w:tcPr>
            <w:tcW w:w="497" w:type="dxa"/>
            <w:shd w:val="clear" w:color="auto" w:fill="auto"/>
            <w:noWrap/>
            <w:vAlign w:val="center"/>
            <w:hideMark/>
          </w:tcPr>
          <w:p w14:paraId="6704AD15"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w:t>
            </w:r>
          </w:p>
        </w:tc>
        <w:tc>
          <w:tcPr>
            <w:tcW w:w="574" w:type="dxa"/>
            <w:shd w:val="clear" w:color="auto" w:fill="auto"/>
            <w:noWrap/>
            <w:vAlign w:val="center"/>
            <w:hideMark/>
          </w:tcPr>
          <w:p w14:paraId="3970DED6"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2</w:t>
            </w:r>
          </w:p>
        </w:tc>
        <w:tc>
          <w:tcPr>
            <w:tcW w:w="497" w:type="dxa"/>
            <w:shd w:val="clear" w:color="auto" w:fill="auto"/>
            <w:noWrap/>
            <w:vAlign w:val="center"/>
            <w:hideMark/>
          </w:tcPr>
          <w:p w14:paraId="3A219A46"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3</w:t>
            </w:r>
          </w:p>
        </w:tc>
        <w:tc>
          <w:tcPr>
            <w:tcW w:w="497" w:type="dxa"/>
            <w:shd w:val="clear" w:color="auto" w:fill="auto"/>
            <w:noWrap/>
            <w:vAlign w:val="center"/>
            <w:hideMark/>
          </w:tcPr>
          <w:p w14:paraId="362843CD"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4</w:t>
            </w:r>
          </w:p>
        </w:tc>
        <w:tc>
          <w:tcPr>
            <w:tcW w:w="497" w:type="dxa"/>
            <w:shd w:val="clear" w:color="auto" w:fill="auto"/>
            <w:noWrap/>
            <w:vAlign w:val="center"/>
            <w:hideMark/>
          </w:tcPr>
          <w:p w14:paraId="41BDD72E" w14:textId="77777777" w:rsidR="00044673" w:rsidRPr="00A91CFA" w:rsidRDefault="00044673" w:rsidP="00A72C91">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5</w:t>
            </w:r>
          </w:p>
        </w:tc>
        <w:tc>
          <w:tcPr>
            <w:tcW w:w="497" w:type="dxa"/>
            <w:shd w:val="clear" w:color="auto" w:fill="auto"/>
            <w:noWrap/>
            <w:vAlign w:val="center"/>
            <w:hideMark/>
          </w:tcPr>
          <w:p w14:paraId="2AF4D308"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6</w:t>
            </w:r>
          </w:p>
        </w:tc>
        <w:tc>
          <w:tcPr>
            <w:tcW w:w="497" w:type="dxa"/>
            <w:shd w:val="clear" w:color="auto" w:fill="auto"/>
            <w:vAlign w:val="center"/>
          </w:tcPr>
          <w:p w14:paraId="0D50B326"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7</w:t>
            </w:r>
          </w:p>
        </w:tc>
        <w:tc>
          <w:tcPr>
            <w:tcW w:w="485" w:type="dxa"/>
            <w:shd w:val="clear" w:color="auto" w:fill="auto"/>
            <w:vAlign w:val="center"/>
          </w:tcPr>
          <w:p w14:paraId="6BF57917"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8</w:t>
            </w:r>
          </w:p>
        </w:tc>
        <w:tc>
          <w:tcPr>
            <w:tcW w:w="450" w:type="dxa"/>
            <w:shd w:val="clear" w:color="auto" w:fill="auto"/>
            <w:vAlign w:val="center"/>
          </w:tcPr>
          <w:p w14:paraId="433361B7"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9</w:t>
            </w:r>
          </w:p>
        </w:tc>
        <w:tc>
          <w:tcPr>
            <w:tcW w:w="500" w:type="dxa"/>
            <w:shd w:val="clear" w:color="auto" w:fill="auto"/>
            <w:vAlign w:val="center"/>
          </w:tcPr>
          <w:p w14:paraId="253874C9" w14:textId="77777777" w:rsidR="00044673" w:rsidRPr="00A72C91"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10</w:t>
            </w:r>
          </w:p>
        </w:tc>
        <w:tc>
          <w:tcPr>
            <w:tcW w:w="436" w:type="dxa"/>
            <w:shd w:val="clear" w:color="auto" w:fill="auto"/>
            <w:vAlign w:val="center"/>
          </w:tcPr>
          <w:p w14:paraId="01E50B8E"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11</w:t>
            </w:r>
          </w:p>
        </w:tc>
        <w:tc>
          <w:tcPr>
            <w:tcW w:w="516" w:type="dxa"/>
            <w:shd w:val="clear" w:color="auto" w:fill="auto"/>
            <w:vAlign w:val="center"/>
          </w:tcPr>
          <w:p w14:paraId="4AF8F378"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12</w:t>
            </w:r>
          </w:p>
        </w:tc>
        <w:tc>
          <w:tcPr>
            <w:tcW w:w="516" w:type="dxa"/>
            <w:shd w:val="clear" w:color="auto" w:fill="auto"/>
            <w:vAlign w:val="center"/>
          </w:tcPr>
          <w:p w14:paraId="4BA114DE"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13</w:t>
            </w:r>
          </w:p>
        </w:tc>
        <w:tc>
          <w:tcPr>
            <w:tcW w:w="590" w:type="dxa"/>
            <w:gridSpan w:val="2"/>
            <w:shd w:val="clear" w:color="auto" w:fill="auto"/>
            <w:vAlign w:val="center"/>
          </w:tcPr>
          <w:p w14:paraId="7DAA640F"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14</w:t>
            </w:r>
          </w:p>
        </w:tc>
        <w:tc>
          <w:tcPr>
            <w:tcW w:w="439" w:type="dxa"/>
            <w:shd w:val="clear" w:color="auto" w:fill="auto"/>
            <w:vAlign w:val="center"/>
          </w:tcPr>
          <w:p w14:paraId="0CCD845F"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15</w:t>
            </w:r>
          </w:p>
        </w:tc>
        <w:tc>
          <w:tcPr>
            <w:tcW w:w="436" w:type="dxa"/>
            <w:shd w:val="clear" w:color="auto" w:fill="auto"/>
            <w:vAlign w:val="center"/>
          </w:tcPr>
          <w:p w14:paraId="435BD9CC"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16</w:t>
            </w:r>
          </w:p>
        </w:tc>
      </w:tr>
      <w:tr w:rsidR="00044673" w:rsidRPr="00A91CFA" w14:paraId="5E43274A" w14:textId="77777777" w:rsidTr="00044673">
        <w:trPr>
          <w:trHeight w:val="314"/>
          <w:jc w:val="center"/>
        </w:trPr>
        <w:tc>
          <w:tcPr>
            <w:tcW w:w="1558" w:type="dxa"/>
            <w:vMerge/>
            <w:shd w:val="clear" w:color="auto" w:fill="auto"/>
            <w:noWrap/>
            <w:vAlign w:val="center"/>
          </w:tcPr>
          <w:p w14:paraId="05A71664"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p>
        </w:tc>
        <w:tc>
          <w:tcPr>
            <w:tcW w:w="1126" w:type="dxa"/>
            <w:vMerge/>
            <w:shd w:val="clear" w:color="auto" w:fill="auto"/>
            <w:noWrap/>
            <w:vAlign w:val="center"/>
          </w:tcPr>
          <w:p w14:paraId="7612BBF6"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p>
        </w:tc>
        <w:tc>
          <w:tcPr>
            <w:tcW w:w="497" w:type="dxa"/>
            <w:shd w:val="clear" w:color="auto" w:fill="auto"/>
            <w:noWrap/>
            <w:vAlign w:val="center"/>
          </w:tcPr>
          <w:p w14:paraId="47C1D111" w14:textId="77777777" w:rsidR="00044673" w:rsidRPr="00044673" w:rsidRDefault="00044673" w:rsidP="00822286">
            <w:pPr>
              <w:spacing w:after="0" w:line="240" w:lineRule="auto"/>
              <w:jc w:val="center"/>
              <w:rPr>
                <w:rFonts w:ascii="Times New Roman" w:eastAsia="Times New Roman" w:hAnsi="Times New Roman"/>
                <w:color w:val="000000"/>
                <w:lang w:val="vi-VN" w:eastAsia="vi-VN"/>
              </w:rPr>
            </w:pPr>
            <w:r w:rsidRPr="00044673">
              <w:rPr>
                <w:rFonts w:ascii="Times New Roman" w:eastAsia="Times New Roman" w:hAnsi="Times New Roman"/>
                <w:color w:val="000000"/>
                <w:lang w:val="vi-VN" w:eastAsia="vi-VN"/>
              </w:rPr>
              <w:t>S</w:t>
            </w:r>
          </w:p>
        </w:tc>
        <w:tc>
          <w:tcPr>
            <w:tcW w:w="574" w:type="dxa"/>
            <w:shd w:val="clear" w:color="auto" w:fill="auto"/>
            <w:noWrap/>
            <w:vAlign w:val="center"/>
          </w:tcPr>
          <w:p w14:paraId="717E4706"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sidRPr="00044673">
              <w:rPr>
                <w:rFonts w:ascii="Times New Roman" w:eastAsia="Times New Roman" w:hAnsi="Times New Roman"/>
                <w:color w:val="000000"/>
                <w:lang w:eastAsia="vi-VN"/>
              </w:rPr>
              <w:t>H</w:t>
            </w:r>
          </w:p>
        </w:tc>
        <w:tc>
          <w:tcPr>
            <w:tcW w:w="497" w:type="dxa"/>
            <w:shd w:val="clear" w:color="auto" w:fill="auto"/>
            <w:noWrap/>
            <w:vAlign w:val="center"/>
          </w:tcPr>
          <w:p w14:paraId="1477A6D2" w14:textId="77777777" w:rsidR="00044673" w:rsidRPr="00A91CFA" w:rsidRDefault="00044673" w:rsidP="00822286">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val="vi-VN" w:eastAsia="vi-VN"/>
              </w:rPr>
              <w:t>H</w:t>
            </w:r>
          </w:p>
        </w:tc>
        <w:tc>
          <w:tcPr>
            <w:tcW w:w="497" w:type="dxa"/>
            <w:shd w:val="clear" w:color="auto" w:fill="auto"/>
            <w:noWrap/>
            <w:vAlign w:val="center"/>
          </w:tcPr>
          <w:p w14:paraId="4D4780A8"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497" w:type="dxa"/>
            <w:shd w:val="clear" w:color="auto" w:fill="auto"/>
            <w:noWrap/>
            <w:vAlign w:val="center"/>
          </w:tcPr>
          <w:p w14:paraId="4B1F99FA" w14:textId="77777777" w:rsidR="00044673" w:rsidRPr="00A91CFA" w:rsidRDefault="00044673" w:rsidP="00044673">
            <w:pPr>
              <w:spacing w:after="0" w:line="240" w:lineRule="auto"/>
              <w:jc w:val="center"/>
              <w:rPr>
                <w:rFonts w:ascii="Times New Roman" w:eastAsia="Times New Roman" w:hAnsi="Times New Roman"/>
                <w:color w:val="000000"/>
                <w:lang w:val="vi-VN" w:eastAsia="vi-VN"/>
              </w:rPr>
            </w:pPr>
            <w:r>
              <w:rPr>
                <w:rFonts w:ascii="Times New Roman" w:eastAsia="Times New Roman" w:hAnsi="Times New Roman"/>
                <w:color w:val="000000"/>
                <w:lang w:eastAsia="vi-VN"/>
              </w:rPr>
              <w:t>H</w:t>
            </w:r>
          </w:p>
        </w:tc>
        <w:tc>
          <w:tcPr>
            <w:tcW w:w="497" w:type="dxa"/>
            <w:shd w:val="clear" w:color="auto" w:fill="auto"/>
            <w:noWrap/>
            <w:vAlign w:val="center"/>
          </w:tcPr>
          <w:p w14:paraId="1662E9B5"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97" w:type="dxa"/>
            <w:shd w:val="clear" w:color="auto" w:fill="auto"/>
            <w:vAlign w:val="center"/>
          </w:tcPr>
          <w:p w14:paraId="6BAC8F15"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485" w:type="dxa"/>
            <w:shd w:val="clear" w:color="auto" w:fill="auto"/>
            <w:vAlign w:val="center"/>
          </w:tcPr>
          <w:p w14:paraId="55F9F9A9"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450" w:type="dxa"/>
            <w:shd w:val="clear" w:color="auto" w:fill="auto"/>
            <w:vAlign w:val="center"/>
          </w:tcPr>
          <w:p w14:paraId="71EBAAEC"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500" w:type="dxa"/>
            <w:shd w:val="clear" w:color="auto" w:fill="auto"/>
            <w:vAlign w:val="center"/>
          </w:tcPr>
          <w:p w14:paraId="79091A77"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436" w:type="dxa"/>
            <w:shd w:val="clear" w:color="auto" w:fill="auto"/>
            <w:vAlign w:val="center"/>
          </w:tcPr>
          <w:p w14:paraId="6D493573"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516" w:type="dxa"/>
            <w:shd w:val="clear" w:color="auto" w:fill="auto"/>
            <w:vAlign w:val="center"/>
          </w:tcPr>
          <w:p w14:paraId="2C945E1C"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516" w:type="dxa"/>
            <w:shd w:val="clear" w:color="auto" w:fill="auto"/>
            <w:vAlign w:val="center"/>
          </w:tcPr>
          <w:p w14:paraId="52EB3036"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c>
          <w:tcPr>
            <w:tcW w:w="516" w:type="dxa"/>
            <w:shd w:val="clear" w:color="auto" w:fill="auto"/>
            <w:vAlign w:val="center"/>
          </w:tcPr>
          <w:p w14:paraId="23A571DE"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H</w:t>
            </w:r>
          </w:p>
        </w:tc>
        <w:tc>
          <w:tcPr>
            <w:tcW w:w="513" w:type="dxa"/>
            <w:gridSpan w:val="2"/>
            <w:shd w:val="clear" w:color="auto" w:fill="auto"/>
            <w:vAlign w:val="center"/>
          </w:tcPr>
          <w:p w14:paraId="1D0E1ADB"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N</w:t>
            </w:r>
          </w:p>
        </w:tc>
        <w:tc>
          <w:tcPr>
            <w:tcW w:w="436" w:type="dxa"/>
            <w:shd w:val="clear" w:color="auto" w:fill="auto"/>
            <w:vAlign w:val="center"/>
          </w:tcPr>
          <w:p w14:paraId="412908CB" w14:textId="77777777" w:rsidR="00044673" w:rsidRPr="00044673" w:rsidRDefault="00044673" w:rsidP="00822286">
            <w:pPr>
              <w:spacing w:after="0" w:line="240" w:lineRule="auto"/>
              <w:jc w:val="center"/>
              <w:rPr>
                <w:rFonts w:ascii="Times New Roman" w:eastAsia="Times New Roman" w:hAnsi="Times New Roman"/>
                <w:color w:val="000000"/>
                <w:lang w:eastAsia="vi-VN"/>
              </w:rPr>
            </w:pPr>
            <w:r>
              <w:rPr>
                <w:rFonts w:ascii="Times New Roman" w:eastAsia="Times New Roman" w:hAnsi="Times New Roman"/>
                <w:color w:val="000000"/>
                <w:lang w:eastAsia="vi-VN"/>
              </w:rPr>
              <w:t>S</w:t>
            </w:r>
          </w:p>
        </w:tc>
      </w:tr>
    </w:tbl>
    <w:p w14:paraId="51473007" w14:textId="77777777" w:rsidR="00097B79" w:rsidRDefault="00097B79" w:rsidP="00044673">
      <w:pPr>
        <w:tabs>
          <w:tab w:val="left" w:pos="9090"/>
        </w:tabs>
        <w:spacing w:line="240" w:lineRule="auto"/>
        <w:ind w:left="720"/>
        <w:contextualSpacing/>
        <w:rPr>
          <w:rFonts w:ascii="Times New Roman" w:eastAsia="MS Mincho" w:hAnsi="Times New Roman"/>
          <w:sz w:val="26"/>
          <w:szCs w:val="26"/>
        </w:rPr>
      </w:pPr>
      <w:r>
        <w:rPr>
          <w:rFonts w:ascii="Times New Roman" w:eastAsia="MS Mincho" w:hAnsi="Times New Roman"/>
          <w:sz w:val="26"/>
          <w:szCs w:val="26"/>
        </w:rPr>
        <w:t>Ghi ch</w:t>
      </w:r>
      <w:r w:rsidRPr="003E382F">
        <w:rPr>
          <w:rFonts w:ascii="Times New Roman" w:eastAsia="MS Mincho" w:hAnsi="Times New Roman"/>
          <w:sz w:val="26"/>
          <w:szCs w:val="26"/>
        </w:rPr>
        <w:t>ú</w:t>
      </w:r>
      <w:r>
        <w:rPr>
          <w:rFonts w:ascii="Times New Roman" w:eastAsia="MS Mincho" w:hAnsi="Times New Roman"/>
          <w:sz w:val="26"/>
          <w:szCs w:val="26"/>
        </w:rPr>
        <w:t>:</w:t>
      </w:r>
    </w:p>
    <w:p w14:paraId="330A56D5"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N : Không đóng góp/không liên quan</w:t>
      </w:r>
    </w:p>
    <w:p w14:paraId="2EB1FE80"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S : Có đóng góp/liên quan nhưng không nhiều</w:t>
      </w:r>
    </w:p>
    <w:p w14:paraId="7D7D3529" w14:textId="77777777" w:rsidR="00097B79" w:rsidRPr="00755383" w:rsidRDefault="00097B79" w:rsidP="00097B79">
      <w:pPr>
        <w:spacing w:line="360" w:lineRule="auto"/>
        <w:ind w:left="1560"/>
        <w:contextualSpacing/>
        <w:rPr>
          <w:rFonts w:ascii="Times New Roman" w:hAnsi="Times New Roman"/>
          <w:i/>
          <w:sz w:val="26"/>
          <w:szCs w:val="26"/>
        </w:rPr>
      </w:pPr>
      <w:r w:rsidRPr="00755383">
        <w:rPr>
          <w:rFonts w:ascii="Times New Roman" w:hAnsi="Times New Roman"/>
          <w:i/>
          <w:sz w:val="26"/>
          <w:szCs w:val="26"/>
        </w:rPr>
        <w:t>H : Đóng góp nhiều/liên quan nhiều</w:t>
      </w:r>
    </w:p>
    <w:p w14:paraId="476D5CBB" w14:textId="77777777" w:rsidR="00097B79" w:rsidRPr="00755383" w:rsidRDefault="00097B79" w:rsidP="00097B79">
      <w:pPr>
        <w:numPr>
          <w:ilvl w:val="0"/>
          <w:numId w:val="12"/>
        </w:numPr>
        <w:spacing w:after="200" w:line="240" w:lineRule="auto"/>
        <w:ind w:right="-284"/>
        <w:contextualSpacing/>
        <w:jc w:val="both"/>
        <w:rPr>
          <w:rFonts w:ascii="Times New Roman" w:eastAsia="MS Mincho" w:hAnsi="Times New Roman"/>
          <w:sz w:val="26"/>
          <w:szCs w:val="26"/>
        </w:rPr>
      </w:pPr>
      <w:r w:rsidRPr="00B35B13">
        <w:rPr>
          <w:rFonts w:ascii="Times New Roman" w:hAnsi="Times New Roman"/>
          <w:sz w:val="26"/>
          <w:szCs w:val="26"/>
          <w:lang w:val="vi-VN"/>
        </w:rPr>
        <w:t xml:space="preserve">Chuẩn đầu ra </w:t>
      </w:r>
      <w:r w:rsidRPr="00B35B13">
        <w:rPr>
          <w:rFonts w:ascii="Times New Roman" w:hAnsi="Times New Roman"/>
          <w:sz w:val="26"/>
          <w:szCs w:val="26"/>
        </w:rPr>
        <w:t>của học phần</w:t>
      </w:r>
      <w:r>
        <w:rPr>
          <w:rFonts w:ascii="Times New Roman" w:hAnsi="Times New Roman"/>
          <w:sz w:val="26"/>
          <w:szCs w:val="26"/>
        </w:rPr>
        <w:t xml:space="preserve"> (</w:t>
      </w:r>
      <w:r w:rsidRPr="00755383">
        <w:rPr>
          <w:rFonts w:ascii="Times New Roman" w:hAnsi="Times New Roman"/>
          <w:i/>
          <w:sz w:val="26"/>
          <w:szCs w:val="26"/>
        </w:rPr>
        <w:t>theo thang đo năng đo năng lực của Bloom</w:t>
      </w:r>
      <w:r>
        <w:rPr>
          <w:rFonts w:ascii="Times New Roman" w:hAnsi="Times New Roman"/>
          <w:sz w:val="26"/>
          <w:szCs w:val="26"/>
        </w:rPr>
        <w:t>)</w:t>
      </w:r>
      <w:r w:rsidRPr="00B35B13">
        <w:rPr>
          <w:rFonts w:ascii="Times New Roman" w:hAnsi="Times New Roman"/>
          <w:sz w:val="26"/>
          <w:szCs w:val="26"/>
        </w:rPr>
        <w:t>:</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6521"/>
        <w:gridCol w:w="1923"/>
      </w:tblGrid>
      <w:tr w:rsidR="00097B79" w:rsidRPr="00755383" w14:paraId="66682F63" w14:textId="77777777" w:rsidTr="00822286">
        <w:trPr>
          <w:jc w:val="center"/>
        </w:trPr>
        <w:tc>
          <w:tcPr>
            <w:tcW w:w="1102" w:type="dxa"/>
            <w:shd w:val="clear" w:color="auto" w:fill="auto"/>
            <w:vAlign w:val="center"/>
          </w:tcPr>
          <w:p w14:paraId="498B4F12" w14:textId="77777777" w:rsidR="00097B79" w:rsidRPr="00755383" w:rsidRDefault="00097B79" w:rsidP="00822286">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Ký hiệu</w:t>
            </w:r>
          </w:p>
        </w:tc>
        <w:tc>
          <w:tcPr>
            <w:tcW w:w="6521" w:type="dxa"/>
            <w:shd w:val="clear" w:color="auto" w:fill="auto"/>
            <w:vAlign w:val="center"/>
          </w:tcPr>
          <w:p w14:paraId="006536EA" w14:textId="77777777" w:rsidR="00097B79" w:rsidRPr="00755383" w:rsidRDefault="00097B79" w:rsidP="00822286">
            <w:pPr>
              <w:spacing w:after="100" w:afterAutospacing="1" w:line="240" w:lineRule="auto"/>
              <w:contextualSpacing/>
              <w:jc w:val="center"/>
              <w:rPr>
                <w:rFonts w:ascii="Times New Roman" w:eastAsia="MS Mincho" w:hAnsi="Times New Roman"/>
                <w:b/>
                <w:sz w:val="26"/>
                <w:szCs w:val="26"/>
              </w:rPr>
            </w:pPr>
            <w:r>
              <w:rPr>
                <w:rFonts w:ascii="Times New Roman" w:eastAsia="MS Mincho" w:hAnsi="Times New Roman"/>
                <w:b/>
                <w:sz w:val="26"/>
                <w:szCs w:val="26"/>
              </w:rPr>
              <w:t>Chu</w:t>
            </w:r>
            <w:r w:rsidRPr="00F7308D">
              <w:rPr>
                <w:rFonts w:ascii="Times New Roman" w:eastAsia="MS Mincho" w:hAnsi="Times New Roman"/>
                <w:b/>
                <w:sz w:val="26"/>
                <w:szCs w:val="26"/>
              </w:rPr>
              <w:t>ẩn</w:t>
            </w:r>
            <w:r w:rsidR="00B502E5">
              <w:rPr>
                <w:rFonts w:ascii="Times New Roman" w:eastAsia="MS Mincho" w:hAnsi="Times New Roman"/>
                <w:b/>
                <w:sz w:val="26"/>
                <w:szCs w:val="26"/>
              </w:rPr>
              <w:t xml:space="preserve"> </w:t>
            </w:r>
            <w:r w:rsidRPr="00F7308D">
              <w:rPr>
                <w:rFonts w:ascii="Times New Roman" w:eastAsia="MS Mincho" w:hAnsi="Times New Roman"/>
                <w:b/>
                <w:sz w:val="26"/>
                <w:szCs w:val="26"/>
              </w:rPr>
              <w:t>đầu</w:t>
            </w:r>
            <w:r>
              <w:rPr>
                <w:rFonts w:ascii="Times New Roman" w:eastAsia="MS Mincho" w:hAnsi="Times New Roman"/>
                <w:b/>
                <w:sz w:val="26"/>
                <w:szCs w:val="26"/>
              </w:rPr>
              <w:t xml:space="preserve"> ra</w:t>
            </w:r>
            <w:r w:rsidRPr="00755383">
              <w:rPr>
                <w:rFonts w:ascii="Times New Roman" w:eastAsia="MS Mincho" w:hAnsi="Times New Roman"/>
                <w:b/>
                <w:sz w:val="26"/>
                <w:szCs w:val="26"/>
              </w:rPr>
              <w:t xml:space="preserve"> của học phần</w:t>
            </w:r>
            <w:r w:rsidR="006E30E1">
              <w:rPr>
                <w:rFonts w:ascii="Times New Roman" w:eastAsia="MS Mincho" w:hAnsi="Times New Roman"/>
                <w:b/>
                <w:sz w:val="26"/>
                <w:szCs w:val="26"/>
              </w:rPr>
              <w:t>/</w:t>
            </w:r>
            <w:r w:rsidRPr="00755383">
              <w:rPr>
                <w:rFonts w:ascii="Times New Roman" w:eastAsia="MS Mincho" w:hAnsi="Times New Roman"/>
                <w:b/>
                <w:sz w:val="26"/>
                <w:szCs w:val="26"/>
              </w:rPr>
              <w:t>Hoàn thành học phần này, sinh viên thực hiện được</w:t>
            </w:r>
          </w:p>
        </w:tc>
        <w:tc>
          <w:tcPr>
            <w:tcW w:w="1923" w:type="dxa"/>
            <w:shd w:val="clear" w:color="auto" w:fill="auto"/>
            <w:vAlign w:val="center"/>
          </w:tcPr>
          <w:p w14:paraId="45F86C86" w14:textId="77777777" w:rsidR="00097B79" w:rsidRPr="00755383" w:rsidRDefault="00097B79" w:rsidP="00822286">
            <w:pPr>
              <w:spacing w:line="240" w:lineRule="auto"/>
              <w:contextualSpacing/>
              <w:jc w:val="center"/>
              <w:rPr>
                <w:rFonts w:ascii="Times New Roman" w:eastAsia="MS Mincho" w:hAnsi="Times New Roman"/>
                <w:b/>
                <w:sz w:val="26"/>
                <w:szCs w:val="26"/>
              </w:rPr>
            </w:pPr>
            <w:r w:rsidRPr="00755383">
              <w:rPr>
                <w:rFonts w:ascii="Times New Roman" w:eastAsia="MS Mincho" w:hAnsi="Times New Roman"/>
                <w:b/>
                <w:sz w:val="26"/>
                <w:szCs w:val="26"/>
              </w:rPr>
              <w:t>CĐR của CTĐT</w:t>
            </w:r>
          </w:p>
        </w:tc>
      </w:tr>
      <w:tr w:rsidR="00097B79" w:rsidRPr="00755383" w14:paraId="7945EA5C" w14:textId="77777777" w:rsidTr="00822286">
        <w:trPr>
          <w:jc w:val="center"/>
        </w:trPr>
        <w:tc>
          <w:tcPr>
            <w:tcW w:w="9546" w:type="dxa"/>
            <w:gridSpan w:val="3"/>
            <w:shd w:val="clear" w:color="auto" w:fill="auto"/>
          </w:tcPr>
          <w:p w14:paraId="45EEE7F8" w14:textId="77777777" w:rsidR="00097B79" w:rsidRPr="00755383" w:rsidRDefault="00097B79" w:rsidP="00822286">
            <w:pPr>
              <w:contextualSpacing/>
              <w:jc w:val="center"/>
              <w:rPr>
                <w:rFonts w:ascii="Times New Roman" w:eastAsia="MS Mincho" w:hAnsi="Times New Roman"/>
                <w:b/>
                <w:sz w:val="26"/>
                <w:szCs w:val="26"/>
              </w:rPr>
            </w:pPr>
            <w:r w:rsidRPr="00755383">
              <w:rPr>
                <w:rFonts w:ascii="Times New Roman" w:eastAsia="MS Mincho" w:hAnsi="Times New Roman"/>
                <w:b/>
                <w:sz w:val="26"/>
                <w:szCs w:val="26"/>
              </w:rPr>
              <w:t>Kiến thức</w:t>
            </w:r>
          </w:p>
        </w:tc>
      </w:tr>
      <w:tr w:rsidR="00097B79" w:rsidRPr="00755383" w14:paraId="5CE1A133" w14:textId="77777777" w:rsidTr="00822286">
        <w:trPr>
          <w:trHeight w:val="409"/>
          <w:jc w:val="center"/>
        </w:trPr>
        <w:tc>
          <w:tcPr>
            <w:tcW w:w="1102" w:type="dxa"/>
            <w:shd w:val="clear" w:color="auto" w:fill="auto"/>
            <w:vAlign w:val="center"/>
          </w:tcPr>
          <w:p w14:paraId="0A3CC063" w14:textId="77777777" w:rsidR="00097B79" w:rsidRPr="00755383" w:rsidRDefault="00097B79" w:rsidP="00822286">
            <w:pPr>
              <w:contextualSpacing/>
              <w:jc w:val="center"/>
              <w:rPr>
                <w:rFonts w:ascii="Times New Roman" w:eastAsia="MS Mincho" w:hAnsi="Times New Roman"/>
                <w:sz w:val="26"/>
                <w:szCs w:val="26"/>
              </w:rPr>
            </w:pPr>
            <w:r w:rsidRPr="00755383">
              <w:rPr>
                <w:rFonts w:ascii="Times New Roman" w:eastAsia="MS Mincho" w:hAnsi="Times New Roman"/>
                <w:sz w:val="26"/>
                <w:szCs w:val="26"/>
              </w:rPr>
              <w:t>CLO1</w:t>
            </w:r>
          </w:p>
        </w:tc>
        <w:tc>
          <w:tcPr>
            <w:tcW w:w="6521" w:type="dxa"/>
            <w:shd w:val="clear" w:color="auto" w:fill="auto"/>
          </w:tcPr>
          <w:p w14:paraId="57AD5E45" w14:textId="77777777" w:rsidR="00097B79" w:rsidRPr="006E0687" w:rsidRDefault="001E7E27" w:rsidP="00A043AD">
            <w:pPr>
              <w:spacing w:after="0" w:line="240" w:lineRule="auto"/>
              <w:contextualSpacing/>
              <w:jc w:val="both"/>
              <w:rPr>
                <w:rFonts w:ascii="Times New Roman" w:hAnsi="Times New Roman"/>
                <w:sz w:val="26"/>
                <w:szCs w:val="26"/>
                <w:lang w:val="vi-VN"/>
              </w:rPr>
            </w:pPr>
            <w:r w:rsidRPr="006E0687">
              <w:rPr>
                <w:rFonts w:ascii="Times New Roman" w:hAnsi="Times New Roman"/>
                <w:sz w:val="26"/>
                <w:szCs w:val="26"/>
              </w:rPr>
              <w:t xml:space="preserve">Có kiến thức về </w:t>
            </w:r>
            <w:r w:rsidR="00A043AD">
              <w:rPr>
                <w:rFonts w:ascii="Times New Roman" w:hAnsi="Times New Roman"/>
                <w:sz w:val="26"/>
                <w:szCs w:val="26"/>
              </w:rPr>
              <w:t xml:space="preserve">thực trạng </w:t>
            </w:r>
            <w:r w:rsidRPr="006E0687">
              <w:rPr>
                <w:rFonts w:ascii="Times New Roman" w:hAnsi="Times New Roman"/>
                <w:sz w:val="26"/>
                <w:szCs w:val="26"/>
              </w:rPr>
              <w:t xml:space="preserve">môi trường và các </w:t>
            </w:r>
            <w:r w:rsidR="00A043AD">
              <w:rPr>
                <w:rFonts w:ascii="Times New Roman" w:hAnsi="Times New Roman"/>
                <w:sz w:val="26"/>
                <w:szCs w:val="26"/>
              </w:rPr>
              <w:t xml:space="preserve">vấn đề liên quan đến </w:t>
            </w:r>
            <w:r w:rsidRPr="006E0687">
              <w:rPr>
                <w:rFonts w:ascii="Times New Roman" w:hAnsi="Times New Roman"/>
                <w:sz w:val="26"/>
                <w:szCs w:val="26"/>
              </w:rPr>
              <w:t>môi trường</w:t>
            </w:r>
            <w:r w:rsidR="00A043AD">
              <w:rPr>
                <w:rFonts w:ascii="Times New Roman" w:hAnsi="Times New Roman"/>
                <w:sz w:val="26"/>
                <w:szCs w:val="26"/>
              </w:rPr>
              <w:t xml:space="preserve"> nảy sinh trong quá trình phát triển kinh tế - xã hội; vai trò của chính sách môi truwòng trong quản lý môi trường</w:t>
            </w:r>
          </w:p>
        </w:tc>
        <w:tc>
          <w:tcPr>
            <w:tcW w:w="1923" w:type="dxa"/>
            <w:shd w:val="clear" w:color="auto" w:fill="auto"/>
            <w:vAlign w:val="center"/>
          </w:tcPr>
          <w:p w14:paraId="310661C5" w14:textId="77777777" w:rsidR="00097B79" w:rsidRPr="00A043AD" w:rsidRDefault="00CD0667" w:rsidP="005A796A">
            <w:pPr>
              <w:contextualSpacing/>
              <w:jc w:val="center"/>
              <w:rPr>
                <w:rFonts w:ascii="Times New Roman" w:eastAsia="MS Mincho" w:hAnsi="Times New Roman"/>
                <w:sz w:val="26"/>
                <w:szCs w:val="26"/>
                <w:highlight w:val="yellow"/>
              </w:rPr>
            </w:pPr>
            <w:r w:rsidRPr="00964326">
              <w:rPr>
                <w:rFonts w:ascii="Times New Roman" w:eastAsia="MS Mincho" w:hAnsi="Times New Roman"/>
                <w:sz w:val="26"/>
                <w:szCs w:val="26"/>
              </w:rPr>
              <w:t xml:space="preserve">PLO1, </w:t>
            </w:r>
            <w:r w:rsidR="00097B79" w:rsidRPr="00964326">
              <w:rPr>
                <w:rFonts w:ascii="Times New Roman" w:eastAsia="MS Mincho" w:hAnsi="Times New Roman"/>
                <w:sz w:val="26"/>
                <w:szCs w:val="26"/>
              </w:rPr>
              <w:t xml:space="preserve">PLO2, </w:t>
            </w:r>
          </w:p>
        </w:tc>
      </w:tr>
      <w:tr w:rsidR="00097B79" w:rsidRPr="005B2B13" w14:paraId="63A8AF38" w14:textId="77777777" w:rsidTr="00822286">
        <w:trPr>
          <w:jc w:val="center"/>
        </w:trPr>
        <w:tc>
          <w:tcPr>
            <w:tcW w:w="1102" w:type="dxa"/>
            <w:shd w:val="clear" w:color="auto" w:fill="auto"/>
            <w:vAlign w:val="center"/>
          </w:tcPr>
          <w:p w14:paraId="56F20B2D" w14:textId="77777777" w:rsidR="00097B79" w:rsidRDefault="00097B79" w:rsidP="001E7E27">
            <w:pPr>
              <w:contextualSpacing/>
              <w:jc w:val="center"/>
              <w:rPr>
                <w:rFonts w:ascii="Times New Roman" w:eastAsia="MS Mincho" w:hAnsi="Times New Roman"/>
              </w:rPr>
            </w:pPr>
            <w:r>
              <w:rPr>
                <w:rFonts w:ascii="Times New Roman" w:eastAsia="MS Mincho" w:hAnsi="Times New Roman"/>
              </w:rPr>
              <w:t>CLO</w:t>
            </w:r>
            <w:r w:rsidR="001E7E27">
              <w:rPr>
                <w:rFonts w:ascii="Times New Roman" w:eastAsia="MS Mincho" w:hAnsi="Times New Roman"/>
              </w:rPr>
              <w:t>2</w:t>
            </w:r>
          </w:p>
        </w:tc>
        <w:tc>
          <w:tcPr>
            <w:tcW w:w="6521" w:type="dxa"/>
            <w:shd w:val="clear" w:color="auto" w:fill="auto"/>
          </w:tcPr>
          <w:p w14:paraId="1EA39B89" w14:textId="77777777" w:rsidR="00097B79" w:rsidRPr="008B3913" w:rsidRDefault="008B3913" w:rsidP="00A043AD">
            <w:pPr>
              <w:spacing w:after="0" w:line="240" w:lineRule="auto"/>
              <w:contextualSpacing/>
              <w:jc w:val="both"/>
              <w:rPr>
                <w:rFonts w:ascii="Times New Roman" w:hAnsi="Times New Roman" w:cs="Times New Roman"/>
                <w:sz w:val="26"/>
                <w:szCs w:val="26"/>
                <w:lang w:val="vi-VN"/>
              </w:rPr>
            </w:pPr>
            <w:r w:rsidRPr="008B3913">
              <w:rPr>
                <w:rFonts w:ascii="Times New Roman" w:hAnsi="Times New Roman" w:cs="Times New Roman"/>
                <w:sz w:val="26"/>
                <w:szCs w:val="26"/>
              </w:rPr>
              <w:t>Bản chất của luật và chính sách môi trường, phân loại các chính sách môi trường</w:t>
            </w:r>
          </w:p>
        </w:tc>
        <w:tc>
          <w:tcPr>
            <w:tcW w:w="1923" w:type="dxa"/>
            <w:shd w:val="clear" w:color="auto" w:fill="auto"/>
            <w:vAlign w:val="center"/>
          </w:tcPr>
          <w:p w14:paraId="0592969D" w14:textId="77777777" w:rsidR="00097B79" w:rsidRPr="00A043AD" w:rsidRDefault="005A796A" w:rsidP="00822286">
            <w:pPr>
              <w:contextualSpacing/>
              <w:jc w:val="center"/>
              <w:rPr>
                <w:rFonts w:ascii="Times New Roman" w:eastAsia="MS Mincho" w:hAnsi="Times New Roman"/>
                <w:sz w:val="26"/>
                <w:szCs w:val="26"/>
                <w:highlight w:val="yellow"/>
              </w:rPr>
            </w:pPr>
            <w:r w:rsidRPr="00964326">
              <w:rPr>
                <w:rFonts w:ascii="Times New Roman" w:eastAsia="MS Mincho" w:hAnsi="Times New Roman"/>
                <w:sz w:val="26"/>
                <w:szCs w:val="26"/>
              </w:rPr>
              <w:t xml:space="preserve">PLO2, </w:t>
            </w:r>
            <w:r w:rsidR="00097B79" w:rsidRPr="00964326">
              <w:rPr>
                <w:rFonts w:ascii="Times New Roman" w:eastAsia="MS Mincho" w:hAnsi="Times New Roman"/>
                <w:sz w:val="26"/>
                <w:szCs w:val="26"/>
              </w:rPr>
              <w:t xml:space="preserve">PLO3, </w:t>
            </w:r>
            <w:r w:rsidRPr="00964326">
              <w:rPr>
                <w:rFonts w:ascii="Times New Roman" w:eastAsia="MS Mincho" w:hAnsi="Times New Roman"/>
                <w:sz w:val="26"/>
                <w:szCs w:val="26"/>
              </w:rPr>
              <w:t xml:space="preserve">PLO4, </w:t>
            </w:r>
            <w:r w:rsidR="00097B79" w:rsidRPr="00964326">
              <w:rPr>
                <w:rFonts w:ascii="Times New Roman" w:eastAsia="MS Mincho" w:hAnsi="Times New Roman"/>
                <w:sz w:val="26"/>
                <w:szCs w:val="26"/>
              </w:rPr>
              <w:t>PLO5</w:t>
            </w:r>
          </w:p>
        </w:tc>
      </w:tr>
      <w:tr w:rsidR="001E7E27" w:rsidRPr="005B2B13" w14:paraId="434754E4" w14:textId="77777777" w:rsidTr="00822286">
        <w:trPr>
          <w:jc w:val="center"/>
        </w:trPr>
        <w:tc>
          <w:tcPr>
            <w:tcW w:w="1102" w:type="dxa"/>
            <w:shd w:val="clear" w:color="auto" w:fill="auto"/>
            <w:vAlign w:val="center"/>
          </w:tcPr>
          <w:p w14:paraId="5956DB4C" w14:textId="77777777" w:rsidR="001E7E27" w:rsidRDefault="001E7E27" w:rsidP="001E7E27">
            <w:pPr>
              <w:contextualSpacing/>
              <w:jc w:val="center"/>
              <w:rPr>
                <w:rFonts w:ascii="Times New Roman" w:eastAsia="MS Mincho" w:hAnsi="Times New Roman"/>
              </w:rPr>
            </w:pPr>
            <w:r>
              <w:rPr>
                <w:rFonts w:ascii="Times New Roman" w:eastAsia="MS Mincho" w:hAnsi="Times New Roman"/>
              </w:rPr>
              <w:t>CLO3</w:t>
            </w:r>
          </w:p>
        </w:tc>
        <w:tc>
          <w:tcPr>
            <w:tcW w:w="6521" w:type="dxa"/>
            <w:shd w:val="clear" w:color="auto" w:fill="auto"/>
          </w:tcPr>
          <w:p w14:paraId="7427D849" w14:textId="77777777" w:rsidR="001E7E27" w:rsidRPr="006E0687" w:rsidRDefault="008B3913" w:rsidP="001E7E27">
            <w:pPr>
              <w:spacing w:after="0" w:line="240" w:lineRule="auto"/>
              <w:contextualSpacing/>
              <w:jc w:val="both"/>
              <w:rPr>
                <w:rFonts w:ascii="Times New Roman" w:hAnsi="Times New Roman"/>
                <w:sz w:val="26"/>
                <w:szCs w:val="26"/>
              </w:rPr>
            </w:pPr>
            <w:r w:rsidRPr="006E0687">
              <w:rPr>
                <w:rFonts w:ascii="Times New Roman" w:hAnsi="Times New Roman"/>
                <w:sz w:val="26"/>
                <w:szCs w:val="26"/>
              </w:rPr>
              <w:t xml:space="preserve">Hiểu rõ về bản chất và cách tiếp cận hệ thống trong </w:t>
            </w:r>
            <w:r>
              <w:rPr>
                <w:rFonts w:ascii="Times New Roman" w:hAnsi="Times New Roman"/>
                <w:sz w:val="26"/>
                <w:szCs w:val="26"/>
              </w:rPr>
              <w:t xml:space="preserve">việc </w:t>
            </w:r>
            <w:r>
              <w:rPr>
                <w:rFonts w:ascii="Times New Roman" w:hAnsi="Times New Roman"/>
                <w:sz w:val="26"/>
                <w:szCs w:val="26"/>
              </w:rPr>
              <w:lastRenderedPageBreak/>
              <w:t>thực thi cũng như xây dựng các quy định điều chỉnh các vấn đề liên quan đến quản lý môi trường.</w:t>
            </w:r>
          </w:p>
        </w:tc>
        <w:tc>
          <w:tcPr>
            <w:tcW w:w="1923" w:type="dxa"/>
            <w:shd w:val="clear" w:color="auto" w:fill="auto"/>
            <w:vAlign w:val="center"/>
          </w:tcPr>
          <w:p w14:paraId="37A15504" w14:textId="77777777" w:rsidR="001E7E27" w:rsidRPr="00A043AD" w:rsidRDefault="005A796A" w:rsidP="005A796A">
            <w:pPr>
              <w:contextualSpacing/>
              <w:jc w:val="center"/>
              <w:rPr>
                <w:rFonts w:ascii="Times New Roman" w:eastAsia="MS Mincho" w:hAnsi="Times New Roman"/>
                <w:sz w:val="26"/>
                <w:szCs w:val="26"/>
                <w:highlight w:val="yellow"/>
              </w:rPr>
            </w:pPr>
            <w:r w:rsidRPr="00964326">
              <w:rPr>
                <w:rFonts w:ascii="Times New Roman" w:eastAsia="MS Mincho" w:hAnsi="Times New Roman"/>
                <w:sz w:val="26"/>
                <w:szCs w:val="26"/>
              </w:rPr>
              <w:lastRenderedPageBreak/>
              <w:t xml:space="preserve">PLO1, PLO7, </w:t>
            </w:r>
            <w:r w:rsidRPr="00964326">
              <w:rPr>
                <w:rFonts w:ascii="Times New Roman" w:eastAsia="MS Mincho" w:hAnsi="Times New Roman"/>
                <w:sz w:val="26"/>
                <w:szCs w:val="26"/>
              </w:rPr>
              <w:lastRenderedPageBreak/>
              <w:t xml:space="preserve">PLO8, </w:t>
            </w:r>
            <w:r w:rsidR="00964326" w:rsidRPr="00964326">
              <w:rPr>
                <w:rFonts w:ascii="Times New Roman" w:eastAsia="MS Mincho" w:hAnsi="Times New Roman"/>
                <w:sz w:val="26"/>
                <w:szCs w:val="26"/>
              </w:rPr>
              <w:t xml:space="preserve"> PLO5</w:t>
            </w:r>
          </w:p>
        </w:tc>
      </w:tr>
      <w:tr w:rsidR="001E7E27" w:rsidRPr="005B2B13" w14:paraId="2C6107E2" w14:textId="77777777" w:rsidTr="00822286">
        <w:trPr>
          <w:jc w:val="center"/>
        </w:trPr>
        <w:tc>
          <w:tcPr>
            <w:tcW w:w="1102" w:type="dxa"/>
            <w:shd w:val="clear" w:color="auto" w:fill="auto"/>
            <w:vAlign w:val="center"/>
          </w:tcPr>
          <w:p w14:paraId="229091E3" w14:textId="77777777" w:rsidR="001E7E27" w:rsidRDefault="001E7E27" w:rsidP="001E7E27">
            <w:pPr>
              <w:contextualSpacing/>
              <w:jc w:val="center"/>
              <w:rPr>
                <w:rFonts w:ascii="Times New Roman" w:eastAsia="MS Mincho" w:hAnsi="Times New Roman"/>
              </w:rPr>
            </w:pPr>
            <w:r>
              <w:rPr>
                <w:rFonts w:ascii="Times New Roman" w:eastAsia="MS Mincho" w:hAnsi="Times New Roman"/>
              </w:rPr>
              <w:lastRenderedPageBreak/>
              <w:t>CLO4</w:t>
            </w:r>
          </w:p>
        </w:tc>
        <w:tc>
          <w:tcPr>
            <w:tcW w:w="6521" w:type="dxa"/>
            <w:shd w:val="clear" w:color="auto" w:fill="auto"/>
          </w:tcPr>
          <w:p w14:paraId="1F3969E3" w14:textId="77777777" w:rsidR="001E7E27" w:rsidRPr="008B3913" w:rsidRDefault="008B3913" w:rsidP="001E7E27">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Các đặc tính cốt lõi của môi trường cần phải quan tâm khi xây dựng luật và chính sách môi trường</w:t>
            </w:r>
          </w:p>
        </w:tc>
        <w:tc>
          <w:tcPr>
            <w:tcW w:w="1923" w:type="dxa"/>
            <w:shd w:val="clear" w:color="auto" w:fill="auto"/>
            <w:vAlign w:val="center"/>
          </w:tcPr>
          <w:p w14:paraId="789FFAAF" w14:textId="77777777" w:rsidR="001E7E27" w:rsidRPr="00DF0F09" w:rsidRDefault="005A796A" w:rsidP="00964326">
            <w:pPr>
              <w:contextualSpacing/>
              <w:jc w:val="center"/>
              <w:rPr>
                <w:rFonts w:ascii="Times New Roman" w:eastAsia="MS Mincho" w:hAnsi="Times New Roman"/>
                <w:sz w:val="26"/>
                <w:szCs w:val="26"/>
              </w:rPr>
            </w:pPr>
            <w:r w:rsidRPr="00DF0F09">
              <w:rPr>
                <w:rFonts w:ascii="Times New Roman" w:eastAsia="MS Mincho" w:hAnsi="Times New Roman"/>
                <w:sz w:val="26"/>
                <w:szCs w:val="26"/>
              </w:rPr>
              <w:t xml:space="preserve">PLO5, PLO7, PLO10, </w:t>
            </w:r>
            <w:r w:rsidR="00964326">
              <w:rPr>
                <w:rFonts w:ascii="Times New Roman" w:eastAsia="MS Mincho" w:hAnsi="Times New Roman"/>
                <w:sz w:val="26"/>
                <w:szCs w:val="26"/>
              </w:rPr>
              <w:t xml:space="preserve">PLO8 </w:t>
            </w:r>
          </w:p>
        </w:tc>
      </w:tr>
      <w:tr w:rsidR="001E7E27" w:rsidRPr="005B2B13" w14:paraId="164C8E2E" w14:textId="77777777" w:rsidTr="00822286">
        <w:trPr>
          <w:jc w:val="center"/>
        </w:trPr>
        <w:tc>
          <w:tcPr>
            <w:tcW w:w="1102" w:type="dxa"/>
            <w:shd w:val="clear" w:color="auto" w:fill="auto"/>
            <w:vAlign w:val="center"/>
          </w:tcPr>
          <w:p w14:paraId="217829C4" w14:textId="77777777" w:rsidR="001E7E27" w:rsidRDefault="001E7E27" w:rsidP="001E7E27">
            <w:pPr>
              <w:contextualSpacing/>
              <w:jc w:val="center"/>
              <w:rPr>
                <w:rFonts w:ascii="Times New Roman" w:eastAsia="MS Mincho" w:hAnsi="Times New Roman"/>
              </w:rPr>
            </w:pPr>
            <w:r>
              <w:rPr>
                <w:rFonts w:ascii="Times New Roman" w:eastAsia="MS Mincho" w:hAnsi="Times New Roman"/>
              </w:rPr>
              <w:t>CLO5</w:t>
            </w:r>
          </w:p>
        </w:tc>
        <w:tc>
          <w:tcPr>
            <w:tcW w:w="6521" w:type="dxa"/>
            <w:shd w:val="clear" w:color="auto" w:fill="auto"/>
          </w:tcPr>
          <w:p w14:paraId="19E714AE" w14:textId="77777777" w:rsidR="001E7E27" w:rsidRPr="008B3913" w:rsidRDefault="008B3913" w:rsidP="008B3913">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Quy trình và phương pháp xây dựng luật và chính sách môi trườn</w:t>
            </w:r>
            <w:r w:rsidR="000E414D">
              <w:rPr>
                <w:rFonts w:ascii="Times New Roman" w:hAnsi="Times New Roman" w:cs="Times New Roman"/>
                <w:sz w:val="26"/>
                <w:szCs w:val="26"/>
              </w:rPr>
              <w:t>g</w:t>
            </w:r>
          </w:p>
        </w:tc>
        <w:tc>
          <w:tcPr>
            <w:tcW w:w="1923" w:type="dxa"/>
            <w:shd w:val="clear" w:color="auto" w:fill="auto"/>
            <w:vAlign w:val="center"/>
          </w:tcPr>
          <w:p w14:paraId="51110DD5" w14:textId="77777777" w:rsidR="001E7E27" w:rsidRPr="00DF0F09" w:rsidRDefault="005A796A" w:rsidP="00964326">
            <w:pPr>
              <w:contextualSpacing/>
              <w:jc w:val="center"/>
              <w:rPr>
                <w:rFonts w:ascii="Times New Roman" w:eastAsia="MS Mincho" w:hAnsi="Times New Roman"/>
                <w:sz w:val="26"/>
                <w:szCs w:val="26"/>
              </w:rPr>
            </w:pPr>
            <w:r w:rsidRPr="00DF0F09">
              <w:rPr>
                <w:rFonts w:ascii="Times New Roman" w:eastAsia="MS Mincho" w:hAnsi="Times New Roman"/>
                <w:sz w:val="26"/>
                <w:szCs w:val="26"/>
              </w:rPr>
              <w:t>PLO7, PLO8, PLO10,  PLO11</w:t>
            </w:r>
            <w:r w:rsidR="00964326">
              <w:rPr>
                <w:rFonts w:ascii="Times New Roman" w:eastAsia="MS Mincho" w:hAnsi="Times New Roman"/>
                <w:sz w:val="26"/>
                <w:szCs w:val="26"/>
              </w:rPr>
              <w:t>, PLO5</w:t>
            </w:r>
          </w:p>
        </w:tc>
      </w:tr>
      <w:tr w:rsidR="008B3913" w:rsidRPr="005B2B13" w14:paraId="42631403" w14:textId="77777777" w:rsidTr="00822286">
        <w:trPr>
          <w:jc w:val="center"/>
        </w:trPr>
        <w:tc>
          <w:tcPr>
            <w:tcW w:w="1102" w:type="dxa"/>
            <w:shd w:val="clear" w:color="auto" w:fill="auto"/>
            <w:vAlign w:val="center"/>
          </w:tcPr>
          <w:p w14:paraId="11F74079" w14:textId="77777777" w:rsidR="008B3913" w:rsidRDefault="008B3913" w:rsidP="001E7E27">
            <w:pPr>
              <w:contextualSpacing/>
              <w:jc w:val="center"/>
              <w:rPr>
                <w:rFonts w:ascii="Times New Roman" w:eastAsia="MS Mincho" w:hAnsi="Times New Roman"/>
              </w:rPr>
            </w:pPr>
            <w:r>
              <w:rPr>
                <w:rFonts w:ascii="Times New Roman" w:eastAsia="MS Mincho" w:hAnsi="Times New Roman"/>
              </w:rPr>
              <w:t>CLO6</w:t>
            </w:r>
          </w:p>
        </w:tc>
        <w:tc>
          <w:tcPr>
            <w:tcW w:w="6521" w:type="dxa"/>
            <w:shd w:val="clear" w:color="auto" w:fill="auto"/>
          </w:tcPr>
          <w:p w14:paraId="5571198E" w14:textId="77777777" w:rsidR="008B3913" w:rsidRPr="008B3913" w:rsidRDefault="008B3913" w:rsidP="001E7E27">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Kỹ năng phân tích đánh giá  các mặt mạnh và hạn chế trong các chính sách môi trường của Việt nam và thế giới đang áp dụng</w:t>
            </w:r>
          </w:p>
        </w:tc>
        <w:tc>
          <w:tcPr>
            <w:tcW w:w="1923" w:type="dxa"/>
            <w:shd w:val="clear" w:color="auto" w:fill="auto"/>
            <w:vAlign w:val="center"/>
          </w:tcPr>
          <w:p w14:paraId="6EEE2DE1" w14:textId="77777777" w:rsidR="008B3913" w:rsidRPr="00DF0F09" w:rsidRDefault="00964326" w:rsidP="00822286">
            <w:pPr>
              <w:contextualSpacing/>
              <w:jc w:val="center"/>
              <w:rPr>
                <w:rFonts w:ascii="Times New Roman" w:eastAsia="MS Mincho" w:hAnsi="Times New Roman"/>
                <w:sz w:val="26"/>
                <w:szCs w:val="26"/>
              </w:rPr>
            </w:pPr>
            <w:r w:rsidRPr="00DF0F09">
              <w:rPr>
                <w:rFonts w:ascii="Times New Roman" w:eastAsia="MS Mincho" w:hAnsi="Times New Roman"/>
                <w:sz w:val="26"/>
                <w:szCs w:val="26"/>
              </w:rPr>
              <w:t>PLO7, PLO8, PLO10,  PLO11</w:t>
            </w:r>
            <w:r>
              <w:rPr>
                <w:rFonts w:ascii="Times New Roman" w:eastAsia="MS Mincho" w:hAnsi="Times New Roman"/>
                <w:sz w:val="26"/>
                <w:szCs w:val="26"/>
              </w:rPr>
              <w:t>, PLO5</w:t>
            </w:r>
          </w:p>
        </w:tc>
      </w:tr>
      <w:tr w:rsidR="00097B79" w:rsidRPr="005B2B13" w14:paraId="1B34BC9E" w14:textId="77777777" w:rsidTr="00822286">
        <w:trPr>
          <w:jc w:val="center"/>
        </w:trPr>
        <w:tc>
          <w:tcPr>
            <w:tcW w:w="9546" w:type="dxa"/>
            <w:gridSpan w:val="3"/>
            <w:shd w:val="clear" w:color="auto" w:fill="auto"/>
          </w:tcPr>
          <w:p w14:paraId="6E0399EB" w14:textId="77777777" w:rsidR="00097B79" w:rsidRPr="006E0687" w:rsidRDefault="00097B79" w:rsidP="00822286">
            <w:pPr>
              <w:contextualSpacing/>
              <w:jc w:val="center"/>
              <w:rPr>
                <w:rFonts w:ascii="Times New Roman" w:eastAsia="MS Mincho" w:hAnsi="Times New Roman"/>
                <w:b/>
                <w:sz w:val="26"/>
                <w:szCs w:val="26"/>
              </w:rPr>
            </w:pPr>
            <w:r w:rsidRPr="006E0687">
              <w:rPr>
                <w:rFonts w:ascii="Times New Roman" w:eastAsia="MS Mincho" w:hAnsi="Times New Roman"/>
                <w:b/>
                <w:sz w:val="26"/>
                <w:szCs w:val="26"/>
              </w:rPr>
              <w:t>Kĩ năng</w:t>
            </w:r>
          </w:p>
        </w:tc>
      </w:tr>
      <w:tr w:rsidR="00097B79" w:rsidRPr="005B2B13" w14:paraId="3B63E698" w14:textId="77777777" w:rsidTr="00822286">
        <w:trPr>
          <w:jc w:val="center"/>
        </w:trPr>
        <w:tc>
          <w:tcPr>
            <w:tcW w:w="1102" w:type="dxa"/>
            <w:shd w:val="clear" w:color="auto" w:fill="auto"/>
            <w:vAlign w:val="center"/>
          </w:tcPr>
          <w:p w14:paraId="5134B0C5" w14:textId="77777777" w:rsidR="00097B79" w:rsidRPr="005B2B13" w:rsidRDefault="00097B79" w:rsidP="008B3913">
            <w:pPr>
              <w:contextualSpacing/>
              <w:jc w:val="center"/>
              <w:rPr>
                <w:rFonts w:ascii="Times New Roman" w:eastAsia="MS Mincho" w:hAnsi="Times New Roman"/>
              </w:rPr>
            </w:pPr>
            <w:r>
              <w:rPr>
                <w:rFonts w:ascii="Times New Roman" w:eastAsia="MS Mincho" w:hAnsi="Times New Roman"/>
              </w:rPr>
              <w:t>CLO</w:t>
            </w:r>
            <w:r w:rsidR="008B3913">
              <w:rPr>
                <w:rFonts w:ascii="Times New Roman" w:eastAsia="MS Mincho" w:hAnsi="Times New Roman"/>
              </w:rPr>
              <w:t>7</w:t>
            </w:r>
          </w:p>
        </w:tc>
        <w:tc>
          <w:tcPr>
            <w:tcW w:w="6521" w:type="dxa"/>
            <w:shd w:val="clear" w:color="auto" w:fill="auto"/>
          </w:tcPr>
          <w:p w14:paraId="6D6E5852" w14:textId="77777777" w:rsidR="00097B79" w:rsidRPr="006E0687" w:rsidRDefault="005A796A" w:rsidP="00822286">
            <w:pPr>
              <w:ind w:left="58"/>
              <w:contextualSpacing/>
              <w:jc w:val="both"/>
              <w:rPr>
                <w:rFonts w:ascii="Times New Roman" w:hAnsi="Times New Roman"/>
                <w:sz w:val="26"/>
                <w:szCs w:val="26"/>
                <w:lang w:val="vi-VN"/>
              </w:rPr>
            </w:pPr>
            <w:r w:rsidRPr="006E0687">
              <w:rPr>
                <w:rFonts w:ascii="Times New Roman" w:hAnsi="Times New Roman" w:cs="Times New Roman"/>
                <w:color w:val="000000"/>
                <w:sz w:val="26"/>
                <w:szCs w:val="26"/>
              </w:rPr>
              <w:t>Tăng cường kỹ năng làm việc nhóm, truy xuất tài liệu tiếng Anh</w:t>
            </w:r>
          </w:p>
        </w:tc>
        <w:tc>
          <w:tcPr>
            <w:tcW w:w="1923" w:type="dxa"/>
            <w:shd w:val="clear" w:color="auto" w:fill="auto"/>
            <w:vAlign w:val="center"/>
          </w:tcPr>
          <w:p w14:paraId="3D3F2B10" w14:textId="77777777" w:rsidR="00097B79" w:rsidRPr="00DF0F09" w:rsidRDefault="00097B79" w:rsidP="00822286">
            <w:pPr>
              <w:contextualSpacing/>
              <w:jc w:val="center"/>
              <w:rPr>
                <w:rFonts w:ascii="Times New Roman" w:eastAsia="MS Mincho" w:hAnsi="Times New Roman"/>
                <w:sz w:val="26"/>
                <w:szCs w:val="26"/>
              </w:rPr>
            </w:pPr>
            <w:r w:rsidRPr="00DF0F09">
              <w:rPr>
                <w:rFonts w:ascii="Times New Roman" w:eastAsia="MS Mincho" w:hAnsi="Times New Roman"/>
                <w:sz w:val="26"/>
                <w:szCs w:val="26"/>
              </w:rPr>
              <w:t>PLO6, PLO7</w:t>
            </w:r>
          </w:p>
        </w:tc>
      </w:tr>
      <w:tr w:rsidR="00097B79" w:rsidRPr="005B2B13" w14:paraId="5A6B8A27" w14:textId="77777777" w:rsidTr="00822286">
        <w:trPr>
          <w:jc w:val="center"/>
        </w:trPr>
        <w:tc>
          <w:tcPr>
            <w:tcW w:w="1102" w:type="dxa"/>
            <w:shd w:val="clear" w:color="auto" w:fill="auto"/>
            <w:vAlign w:val="center"/>
          </w:tcPr>
          <w:p w14:paraId="029230A3" w14:textId="77777777" w:rsidR="00097B79" w:rsidRDefault="008226D7" w:rsidP="008B3913">
            <w:pPr>
              <w:contextualSpacing/>
              <w:jc w:val="center"/>
              <w:rPr>
                <w:rFonts w:ascii="Times New Roman" w:eastAsia="MS Mincho" w:hAnsi="Times New Roman"/>
              </w:rPr>
            </w:pPr>
            <w:r>
              <w:rPr>
                <w:rFonts w:ascii="Times New Roman" w:eastAsia="MS Mincho" w:hAnsi="Times New Roman"/>
              </w:rPr>
              <w:t>CLO</w:t>
            </w:r>
            <w:r w:rsidR="008B3913">
              <w:rPr>
                <w:rFonts w:ascii="Times New Roman" w:eastAsia="MS Mincho" w:hAnsi="Times New Roman"/>
              </w:rPr>
              <w:t>8</w:t>
            </w:r>
          </w:p>
        </w:tc>
        <w:tc>
          <w:tcPr>
            <w:tcW w:w="6521" w:type="dxa"/>
            <w:shd w:val="clear" w:color="auto" w:fill="auto"/>
          </w:tcPr>
          <w:p w14:paraId="3D608168" w14:textId="77777777" w:rsidR="00097B79" w:rsidRPr="006E0687" w:rsidRDefault="005A796A" w:rsidP="005A796A">
            <w:pPr>
              <w:spacing w:before="120" w:after="0" w:line="240" w:lineRule="auto"/>
              <w:jc w:val="both"/>
              <w:rPr>
                <w:rFonts w:ascii="Times New Roman" w:hAnsi="Times New Roman"/>
                <w:sz w:val="26"/>
                <w:szCs w:val="26"/>
                <w:lang w:val="vi-VN"/>
              </w:rPr>
            </w:pPr>
            <w:r w:rsidRPr="006E0687">
              <w:rPr>
                <w:rFonts w:ascii="Times New Roman" w:hAnsi="Times New Roman" w:cs="Times New Roman"/>
                <w:color w:val="000000"/>
                <w:sz w:val="26"/>
                <w:szCs w:val="26"/>
              </w:rPr>
              <w:t>Tăng cường kỹ năng tư duy, phân tích vấn đề, đặc biệt là kỹ năng kế toán liên quan đến tiêu thụ nguyên vật liệu và phát thải.</w:t>
            </w:r>
            <w:r w:rsidR="00097B79" w:rsidRPr="006E0687">
              <w:rPr>
                <w:rFonts w:ascii="Times New Roman" w:hAnsi="Times New Roman"/>
                <w:sz w:val="26"/>
                <w:szCs w:val="26"/>
                <w:lang w:val="vi-VN"/>
              </w:rPr>
              <w:t>.</w:t>
            </w:r>
          </w:p>
        </w:tc>
        <w:tc>
          <w:tcPr>
            <w:tcW w:w="1923" w:type="dxa"/>
            <w:shd w:val="clear" w:color="auto" w:fill="auto"/>
            <w:vAlign w:val="center"/>
          </w:tcPr>
          <w:p w14:paraId="3A51425C" w14:textId="77777777" w:rsidR="00097B79" w:rsidRPr="00DF0F09" w:rsidRDefault="005A796A" w:rsidP="00822286">
            <w:pPr>
              <w:contextualSpacing/>
              <w:jc w:val="center"/>
              <w:rPr>
                <w:rFonts w:ascii="Times New Roman" w:eastAsia="MS Mincho" w:hAnsi="Times New Roman"/>
                <w:sz w:val="26"/>
                <w:szCs w:val="26"/>
              </w:rPr>
            </w:pPr>
            <w:r w:rsidRPr="00DF0F09">
              <w:rPr>
                <w:rFonts w:ascii="Times New Roman" w:eastAsia="MS Mincho" w:hAnsi="Times New Roman" w:cs="Times New Roman"/>
                <w:sz w:val="26"/>
                <w:szCs w:val="26"/>
              </w:rPr>
              <w:t>PLO8,9</w:t>
            </w:r>
          </w:p>
        </w:tc>
      </w:tr>
      <w:tr w:rsidR="005A796A" w:rsidRPr="005B2B13" w14:paraId="361F204E" w14:textId="77777777" w:rsidTr="00822286">
        <w:trPr>
          <w:jc w:val="center"/>
        </w:trPr>
        <w:tc>
          <w:tcPr>
            <w:tcW w:w="1102" w:type="dxa"/>
            <w:shd w:val="clear" w:color="auto" w:fill="auto"/>
            <w:vAlign w:val="center"/>
          </w:tcPr>
          <w:p w14:paraId="6A9FE5FD" w14:textId="77777777" w:rsidR="005A796A" w:rsidRDefault="008226D7" w:rsidP="008B3913">
            <w:pPr>
              <w:contextualSpacing/>
              <w:jc w:val="center"/>
              <w:rPr>
                <w:rFonts w:ascii="Times New Roman" w:eastAsia="MS Mincho" w:hAnsi="Times New Roman"/>
              </w:rPr>
            </w:pPr>
            <w:r>
              <w:rPr>
                <w:rFonts w:ascii="Times New Roman" w:eastAsia="MS Mincho" w:hAnsi="Times New Roman"/>
              </w:rPr>
              <w:t>CLO</w:t>
            </w:r>
            <w:r w:rsidR="008B3913">
              <w:rPr>
                <w:rFonts w:ascii="Times New Roman" w:eastAsia="MS Mincho" w:hAnsi="Times New Roman"/>
              </w:rPr>
              <w:t>9</w:t>
            </w:r>
          </w:p>
        </w:tc>
        <w:tc>
          <w:tcPr>
            <w:tcW w:w="6521" w:type="dxa"/>
            <w:shd w:val="clear" w:color="auto" w:fill="auto"/>
          </w:tcPr>
          <w:p w14:paraId="1347035D" w14:textId="77777777" w:rsidR="005A796A" w:rsidRPr="006E0687" w:rsidRDefault="005A796A" w:rsidP="008B3913">
            <w:pPr>
              <w:spacing w:before="120" w:after="0" w:line="240" w:lineRule="auto"/>
              <w:jc w:val="both"/>
              <w:rPr>
                <w:rFonts w:ascii="Times New Roman" w:hAnsi="Times New Roman" w:cs="Times New Roman"/>
                <w:color w:val="000000"/>
                <w:sz w:val="26"/>
                <w:szCs w:val="26"/>
              </w:rPr>
            </w:pPr>
            <w:r w:rsidRPr="006E0687">
              <w:rPr>
                <w:rFonts w:ascii="Times New Roman" w:hAnsi="Times New Roman" w:cs="Times New Roman"/>
                <w:color w:val="000000"/>
                <w:sz w:val="26"/>
                <w:szCs w:val="26"/>
              </w:rPr>
              <w:t>Kỹ năng tham vấn, thu thập tài liệu, thông tin</w:t>
            </w:r>
            <w:r w:rsidR="008B3913">
              <w:rPr>
                <w:rFonts w:ascii="Times New Roman" w:hAnsi="Times New Roman" w:cs="Times New Roman"/>
                <w:color w:val="000000"/>
                <w:sz w:val="26"/>
                <w:szCs w:val="26"/>
              </w:rPr>
              <w:t xml:space="preserve"> và diễn thuyết</w:t>
            </w:r>
          </w:p>
        </w:tc>
        <w:tc>
          <w:tcPr>
            <w:tcW w:w="1923" w:type="dxa"/>
            <w:shd w:val="clear" w:color="auto" w:fill="auto"/>
            <w:vAlign w:val="center"/>
          </w:tcPr>
          <w:p w14:paraId="2658C235" w14:textId="77777777" w:rsidR="005A796A" w:rsidRPr="00DF0F09" w:rsidRDefault="008226D7" w:rsidP="008226D7">
            <w:pPr>
              <w:contextualSpacing/>
              <w:jc w:val="center"/>
              <w:rPr>
                <w:rFonts w:ascii="Times New Roman" w:eastAsia="MS Mincho" w:hAnsi="Times New Roman" w:cs="Times New Roman"/>
                <w:sz w:val="26"/>
                <w:szCs w:val="26"/>
              </w:rPr>
            </w:pPr>
            <w:r w:rsidRPr="00DF0F09">
              <w:rPr>
                <w:rFonts w:ascii="Times New Roman" w:eastAsia="MS Mincho" w:hAnsi="Times New Roman"/>
                <w:sz w:val="26"/>
                <w:szCs w:val="26"/>
              </w:rPr>
              <w:t>PLO6, PLO7, PLO9</w:t>
            </w:r>
          </w:p>
        </w:tc>
      </w:tr>
      <w:tr w:rsidR="00097B79" w:rsidRPr="005B2B13" w14:paraId="6E3F6C66" w14:textId="77777777" w:rsidTr="00822286">
        <w:trPr>
          <w:jc w:val="center"/>
        </w:trPr>
        <w:tc>
          <w:tcPr>
            <w:tcW w:w="9546" w:type="dxa"/>
            <w:gridSpan w:val="3"/>
            <w:shd w:val="clear" w:color="auto" w:fill="auto"/>
          </w:tcPr>
          <w:p w14:paraId="63271AE3" w14:textId="77777777" w:rsidR="00097B79" w:rsidRPr="006E0687" w:rsidRDefault="00097B79" w:rsidP="00822286">
            <w:pPr>
              <w:contextualSpacing/>
              <w:jc w:val="center"/>
              <w:rPr>
                <w:rFonts w:ascii="Times New Roman" w:eastAsia="MS Mincho" w:hAnsi="Times New Roman"/>
                <w:b/>
                <w:sz w:val="26"/>
                <w:szCs w:val="26"/>
                <w:highlight w:val="yellow"/>
              </w:rPr>
            </w:pPr>
            <w:r w:rsidRPr="00B502E5">
              <w:rPr>
                <w:rFonts w:ascii="Times New Roman" w:eastAsia="MS Mincho" w:hAnsi="Times New Roman"/>
                <w:b/>
                <w:sz w:val="26"/>
                <w:szCs w:val="26"/>
              </w:rPr>
              <w:t>Thái độ và phẩm chất đạo đức</w:t>
            </w:r>
          </w:p>
        </w:tc>
      </w:tr>
      <w:tr w:rsidR="00097B79" w:rsidRPr="005B2B13" w14:paraId="3FF625A4" w14:textId="77777777" w:rsidTr="00822286">
        <w:trPr>
          <w:jc w:val="center"/>
        </w:trPr>
        <w:tc>
          <w:tcPr>
            <w:tcW w:w="1102" w:type="dxa"/>
            <w:shd w:val="clear" w:color="auto" w:fill="auto"/>
            <w:vAlign w:val="center"/>
          </w:tcPr>
          <w:p w14:paraId="122E8184" w14:textId="77777777" w:rsidR="00097B79" w:rsidRPr="005B2B13" w:rsidRDefault="00097B79" w:rsidP="008B3913">
            <w:pPr>
              <w:contextualSpacing/>
              <w:jc w:val="center"/>
              <w:rPr>
                <w:rFonts w:ascii="Times New Roman" w:eastAsia="MS Mincho" w:hAnsi="Times New Roman"/>
              </w:rPr>
            </w:pPr>
            <w:r>
              <w:rPr>
                <w:rFonts w:ascii="Times New Roman" w:eastAsia="MS Mincho" w:hAnsi="Times New Roman"/>
              </w:rPr>
              <w:t>CLO</w:t>
            </w:r>
            <w:r w:rsidR="008B3913">
              <w:rPr>
                <w:rFonts w:ascii="Times New Roman" w:eastAsia="MS Mincho" w:hAnsi="Times New Roman"/>
              </w:rPr>
              <w:t>10</w:t>
            </w:r>
          </w:p>
        </w:tc>
        <w:tc>
          <w:tcPr>
            <w:tcW w:w="6521" w:type="dxa"/>
            <w:shd w:val="clear" w:color="auto" w:fill="auto"/>
          </w:tcPr>
          <w:p w14:paraId="1D2B4D31" w14:textId="77777777" w:rsidR="00097B79" w:rsidRPr="006E0687" w:rsidRDefault="005A796A" w:rsidP="005A796A">
            <w:pPr>
              <w:ind w:left="58"/>
              <w:contextualSpacing/>
              <w:jc w:val="both"/>
              <w:rPr>
                <w:rFonts w:ascii="Times New Roman" w:hAnsi="Times New Roman"/>
                <w:sz w:val="26"/>
                <w:szCs w:val="26"/>
              </w:rPr>
            </w:pPr>
            <w:r w:rsidRPr="006E0687">
              <w:rPr>
                <w:rFonts w:ascii="Times New Roman" w:hAnsi="Times New Roman"/>
                <w:sz w:val="26"/>
                <w:szCs w:val="26"/>
              </w:rPr>
              <w:t>Tích cực tham gia học trên lớp, chủ động tự học</w:t>
            </w:r>
          </w:p>
        </w:tc>
        <w:tc>
          <w:tcPr>
            <w:tcW w:w="1923" w:type="dxa"/>
            <w:shd w:val="clear" w:color="auto" w:fill="auto"/>
            <w:vAlign w:val="center"/>
          </w:tcPr>
          <w:p w14:paraId="213D1909" w14:textId="77777777" w:rsidR="00097B79" w:rsidRPr="006E0687" w:rsidRDefault="00097B79" w:rsidP="00822286">
            <w:pPr>
              <w:contextualSpacing/>
              <w:jc w:val="center"/>
              <w:rPr>
                <w:rFonts w:ascii="Times New Roman" w:eastAsia="MS Mincho" w:hAnsi="Times New Roman"/>
                <w:sz w:val="26"/>
                <w:szCs w:val="26"/>
                <w:highlight w:val="yellow"/>
              </w:rPr>
            </w:pPr>
            <w:r w:rsidRPr="00B502E5">
              <w:rPr>
                <w:rFonts w:ascii="Times New Roman" w:eastAsia="MS Mincho" w:hAnsi="Times New Roman"/>
                <w:sz w:val="26"/>
                <w:szCs w:val="26"/>
              </w:rPr>
              <w:t>PLO14, PLO15, PLO16</w:t>
            </w:r>
          </w:p>
        </w:tc>
      </w:tr>
    </w:tbl>
    <w:p w14:paraId="610EE755" w14:textId="77777777" w:rsidR="009B3995" w:rsidRDefault="009B3995" w:rsidP="00097B79">
      <w:pPr>
        <w:jc w:val="both"/>
        <w:rPr>
          <w:rFonts w:ascii="Times New Roman" w:hAnsi="Times New Roman"/>
          <w:b/>
          <w:sz w:val="26"/>
          <w:szCs w:val="26"/>
        </w:rPr>
      </w:pPr>
    </w:p>
    <w:p w14:paraId="13CD9128"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IV. Phương pháp giảng dạy và học tập</w:t>
      </w:r>
    </w:p>
    <w:p w14:paraId="504666E0" w14:textId="77777777" w:rsidR="00097B79" w:rsidRPr="00755383" w:rsidRDefault="00097B79" w:rsidP="00097B79">
      <w:pPr>
        <w:numPr>
          <w:ilvl w:val="0"/>
          <w:numId w:val="9"/>
        </w:numPr>
        <w:spacing w:after="0" w:line="240" w:lineRule="auto"/>
        <w:jc w:val="both"/>
        <w:rPr>
          <w:rFonts w:ascii="Times New Roman" w:hAnsi="Times New Roman"/>
          <w:sz w:val="26"/>
          <w:szCs w:val="26"/>
        </w:rPr>
      </w:pPr>
      <w:r w:rsidRPr="00755383">
        <w:rPr>
          <w:rFonts w:ascii="Times New Roman" w:hAnsi="Times New Roman"/>
          <w:sz w:val="26"/>
          <w:szCs w:val="26"/>
        </w:rPr>
        <w:t>Phương pháp giảng dạy:</w:t>
      </w:r>
    </w:p>
    <w:p w14:paraId="37E573D2"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 xml:space="preserve">Thuyết giảng kết hợp </w:t>
      </w:r>
      <w:r w:rsidR="008B3913">
        <w:rPr>
          <w:rFonts w:ascii="Times New Roman" w:hAnsi="Times New Roman"/>
          <w:i/>
          <w:sz w:val="26"/>
          <w:szCs w:val="26"/>
        </w:rPr>
        <w:t>thảo luận trên lớp</w:t>
      </w:r>
    </w:p>
    <w:p w14:paraId="78990DF6"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Thảo luận</w:t>
      </w:r>
      <w:r w:rsidR="009B3995">
        <w:rPr>
          <w:rFonts w:ascii="Times New Roman" w:hAnsi="Times New Roman"/>
          <w:i/>
          <w:sz w:val="26"/>
          <w:szCs w:val="26"/>
        </w:rPr>
        <w:t xml:space="preserve"> nhóm (Nhóm được hình thành từ 10-12 sinh viên và thực hiện vào buổi đầu tiên</w:t>
      </w:r>
      <w:r w:rsidRPr="00755383">
        <w:rPr>
          <w:rFonts w:ascii="Times New Roman" w:hAnsi="Times New Roman"/>
          <w:i/>
          <w:sz w:val="26"/>
          <w:szCs w:val="26"/>
        </w:rPr>
        <w:t xml:space="preserve"> </w:t>
      </w:r>
      <w:r w:rsidR="009B3995">
        <w:rPr>
          <w:rFonts w:ascii="Times New Roman" w:hAnsi="Times New Roman"/>
          <w:i/>
          <w:sz w:val="26"/>
          <w:szCs w:val="26"/>
        </w:rPr>
        <w:t>của học phần)</w:t>
      </w:r>
    </w:p>
    <w:p w14:paraId="22B98BEF" w14:textId="77777777" w:rsidR="00097B79" w:rsidRPr="00755383" w:rsidRDefault="00097B79" w:rsidP="00097B79">
      <w:pPr>
        <w:numPr>
          <w:ilvl w:val="0"/>
          <w:numId w:val="9"/>
        </w:numPr>
        <w:spacing w:after="0" w:line="240" w:lineRule="auto"/>
        <w:jc w:val="both"/>
        <w:rPr>
          <w:rFonts w:ascii="Calibri" w:hAnsi="Calibri"/>
          <w:sz w:val="26"/>
          <w:szCs w:val="26"/>
        </w:rPr>
      </w:pPr>
      <w:r w:rsidRPr="00755383">
        <w:rPr>
          <w:rFonts w:ascii="Times New Roman" w:hAnsi="Times New Roman"/>
          <w:sz w:val="26"/>
          <w:szCs w:val="26"/>
        </w:rPr>
        <w:t xml:space="preserve">Phương pháp học tập </w:t>
      </w:r>
    </w:p>
    <w:p w14:paraId="433A0326"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tự đọc tài liệu, pháp triển giả thuyết và câu hỏi liên quan</w:t>
      </w:r>
    </w:p>
    <w:p w14:paraId="2397B2E8"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Sinh viên tham gia nghe giảng, thảo luận nhóm</w:t>
      </w:r>
    </w:p>
    <w:p w14:paraId="0DB7298E" w14:textId="77777777" w:rsidR="00097B79" w:rsidRPr="009B3995" w:rsidRDefault="009B3995" w:rsidP="00097B79">
      <w:pPr>
        <w:numPr>
          <w:ilvl w:val="0"/>
          <w:numId w:val="13"/>
        </w:numPr>
        <w:spacing w:after="0" w:line="240" w:lineRule="auto"/>
        <w:jc w:val="both"/>
        <w:rPr>
          <w:rFonts w:ascii="Times New Roman" w:hAnsi="Times New Roman"/>
          <w:i/>
          <w:sz w:val="26"/>
          <w:szCs w:val="26"/>
        </w:rPr>
      </w:pPr>
      <w:r w:rsidRPr="009B3995">
        <w:rPr>
          <w:rFonts w:ascii="Times New Roman" w:hAnsi="Times New Roman"/>
          <w:i/>
          <w:sz w:val="26"/>
          <w:szCs w:val="26"/>
        </w:rPr>
        <w:t>Thuyết trình theo chủ đề được phân công cho nhóm học</w:t>
      </w:r>
    </w:p>
    <w:p w14:paraId="46C1D3B3"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 xml:space="preserve">V. Nhiệm vụ của sinh viên </w:t>
      </w:r>
    </w:p>
    <w:p w14:paraId="14E34CD3" w14:textId="77777777" w:rsidR="00097B79" w:rsidRPr="00755383"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Chuyên cần: Sinh viên phải tham dự ít nhất 80% số lượng tiết giảng</w:t>
      </w:r>
    </w:p>
    <w:p w14:paraId="6F070979" w14:textId="77777777" w:rsidR="00097B79"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Chuẩn bị cho bài giảng: Sinh viên phải đọc trước các bài giảng và các tài liệu có liên quan do giảng viên cung cấp, phát triển các giả định và câu hỏi liên quan.</w:t>
      </w:r>
    </w:p>
    <w:p w14:paraId="7C036A74" w14:textId="77777777" w:rsidR="009B3995" w:rsidRPr="00755383" w:rsidRDefault="009B3995" w:rsidP="00097B79">
      <w:pPr>
        <w:numPr>
          <w:ilvl w:val="0"/>
          <w:numId w:val="13"/>
        </w:numPr>
        <w:spacing w:after="0" w:line="240" w:lineRule="auto"/>
        <w:jc w:val="both"/>
        <w:rPr>
          <w:rFonts w:ascii="Times New Roman" w:hAnsi="Times New Roman"/>
          <w:i/>
          <w:sz w:val="26"/>
          <w:szCs w:val="26"/>
        </w:rPr>
      </w:pPr>
      <w:r>
        <w:rPr>
          <w:rFonts w:ascii="Times New Roman" w:hAnsi="Times New Roman"/>
          <w:i/>
          <w:sz w:val="26"/>
          <w:szCs w:val="26"/>
        </w:rPr>
        <w:t>Thảo luận nhóm về chủ đề đã đ</w:t>
      </w:r>
      <w:r w:rsidR="008B3913">
        <w:rPr>
          <w:rFonts w:ascii="Times New Roman" w:hAnsi="Times New Roman"/>
          <w:i/>
          <w:sz w:val="26"/>
          <w:szCs w:val="26"/>
        </w:rPr>
        <w:t>ược</w:t>
      </w:r>
      <w:r>
        <w:rPr>
          <w:rFonts w:ascii="Times New Roman" w:hAnsi="Times New Roman"/>
          <w:i/>
          <w:sz w:val="26"/>
          <w:szCs w:val="26"/>
        </w:rPr>
        <w:t xml:space="preserve"> phân công.</w:t>
      </w:r>
    </w:p>
    <w:p w14:paraId="2A17DBF4" w14:textId="77777777" w:rsidR="00097B79" w:rsidRPr="004A3A5D" w:rsidRDefault="00097B79" w:rsidP="00097B79">
      <w:pPr>
        <w:numPr>
          <w:ilvl w:val="0"/>
          <w:numId w:val="13"/>
        </w:numPr>
        <w:spacing w:after="0" w:line="240" w:lineRule="auto"/>
        <w:jc w:val="both"/>
        <w:rPr>
          <w:rFonts w:ascii="Times New Roman" w:hAnsi="Times New Roman"/>
          <w:i/>
          <w:sz w:val="26"/>
          <w:szCs w:val="26"/>
        </w:rPr>
      </w:pPr>
      <w:r w:rsidRPr="00755383">
        <w:rPr>
          <w:rFonts w:ascii="Times New Roman" w:hAnsi="Times New Roman"/>
          <w:i/>
          <w:sz w:val="26"/>
          <w:szCs w:val="26"/>
        </w:rPr>
        <w:t xml:space="preserve">Thái độ: </w:t>
      </w:r>
      <w:r w:rsidR="008B3913">
        <w:rPr>
          <w:rFonts w:ascii="Times New Roman" w:hAnsi="Times New Roman"/>
          <w:i/>
          <w:sz w:val="26"/>
          <w:szCs w:val="26"/>
        </w:rPr>
        <w:t>T</w:t>
      </w:r>
      <w:r w:rsidRPr="00755383">
        <w:rPr>
          <w:rFonts w:ascii="Times New Roman" w:hAnsi="Times New Roman"/>
          <w:i/>
          <w:sz w:val="26"/>
          <w:szCs w:val="26"/>
        </w:rPr>
        <w:t>ích cực tham gia thảo luận, đặt câu hỏi và cầu thị.</w:t>
      </w:r>
    </w:p>
    <w:p w14:paraId="705DE433" w14:textId="77777777" w:rsidR="00097B79" w:rsidRPr="00755383" w:rsidRDefault="00097B79" w:rsidP="00097B79">
      <w:pPr>
        <w:jc w:val="both"/>
        <w:rPr>
          <w:rFonts w:ascii="Times New Roman" w:hAnsi="Times New Roman"/>
          <w:b/>
          <w:sz w:val="26"/>
          <w:szCs w:val="26"/>
          <w:lang w:val="it-IT"/>
        </w:rPr>
      </w:pPr>
      <w:r w:rsidRPr="00755383">
        <w:rPr>
          <w:rFonts w:ascii="Times New Roman" w:hAnsi="Times New Roman"/>
          <w:b/>
          <w:sz w:val="26"/>
          <w:szCs w:val="26"/>
          <w:lang w:val="it-IT"/>
        </w:rPr>
        <w:t>VI. Đánh giá và cho điểm</w:t>
      </w:r>
    </w:p>
    <w:p w14:paraId="5D085A15" w14:textId="77777777" w:rsidR="00097B79" w:rsidRPr="00755383" w:rsidRDefault="00097B79" w:rsidP="00097B79">
      <w:pPr>
        <w:numPr>
          <w:ilvl w:val="0"/>
          <w:numId w:val="10"/>
        </w:numPr>
        <w:spacing w:after="0" w:line="240" w:lineRule="auto"/>
        <w:jc w:val="both"/>
        <w:rPr>
          <w:rFonts w:ascii="Times New Roman" w:hAnsi="Times New Roman"/>
          <w:sz w:val="26"/>
          <w:szCs w:val="26"/>
        </w:rPr>
      </w:pPr>
      <w:r w:rsidRPr="00755383">
        <w:rPr>
          <w:rFonts w:ascii="Times New Roman" w:hAnsi="Times New Roman"/>
          <w:sz w:val="26"/>
          <w:szCs w:val="26"/>
        </w:rPr>
        <w:lastRenderedPageBreak/>
        <w:t xml:space="preserve">Thang điểm: 10 </w:t>
      </w:r>
    </w:p>
    <w:p w14:paraId="2474C4A7" w14:textId="77777777" w:rsidR="00097B79" w:rsidRPr="00755383" w:rsidRDefault="00097B79" w:rsidP="00097B79">
      <w:pPr>
        <w:numPr>
          <w:ilvl w:val="0"/>
          <w:numId w:val="10"/>
        </w:numPr>
        <w:spacing w:after="0" w:line="240" w:lineRule="auto"/>
        <w:jc w:val="both"/>
        <w:rPr>
          <w:rFonts w:ascii="Times New Roman" w:hAnsi="Times New Roman"/>
          <w:sz w:val="26"/>
          <w:szCs w:val="26"/>
          <w:lang w:val="it-IT"/>
        </w:rPr>
      </w:pPr>
      <w:r w:rsidRPr="00755383">
        <w:rPr>
          <w:rFonts w:ascii="Times New Roman" w:hAnsi="Times New Roman"/>
          <w:sz w:val="26"/>
          <w:szCs w:val="26"/>
          <w:lang w:val="it-IT"/>
        </w:rPr>
        <w:t>Kế hoạch đánh giá và trọng số</w:t>
      </w:r>
    </w:p>
    <w:p w14:paraId="2EA8F929" w14:textId="77777777" w:rsidR="00097B79" w:rsidRPr="00755383" w:rsidRDefault="00097B79" w:rsidP="00097B79">
      <w:pPr>
        <w:ind w:left="720"/>
        <w:rPr>
          <w:rFonts w:ascii="Times New Roman" w:hAnsi="Times New Roman"/>
          <w:b/>
          <w:sz w:val="26"/>
          <w:szCs w:val="26"/>
          <w:lang w:val="it-IT"/>
        </w:rPr>
      </w:pPr>
      <w:r w:rsidRPr="00755383">
        <w:rPr>
          <w:rFonts w:ascii="Times New Roman" w:hAnsi="Times New Roman"/>
          <w:b/>
          <w:sz w:val="26"/>
          <w:szCs w:val="26"/>
          <w:lang w:val="it-IT"/>
        </w:rPr>
        <w:t xml:space="preserve">Bảng 1. Matrix đánh giá </w:t>
      </w:r>
      <w:r w:rsidRPr="00755383">
        <w:rPr>
          <w:rFonts w:ascii="Times New Roman" w:hAnsi="Times New Roman"/>
          <w:b/>
          <w:sz w:val="26"/>
          <w:szCs w:val="26"/>
          <w:lang w:val="vi-VN"/>
        </w:rPr>
        <w:t>CĐR</w:t>
      </w:r>
      <w:r w:rsidRPr="00755383">
        <w:rPr>
          <w:rFonts w:ascii="Times New Roman" w:hAnsi="Times New Roman"/>
          <w:b/>
          <w:sz w:val="26"/>
          <w:szCs w:val="26"/>
          <w:lang w:val="it-IT"/>
        </w:rPr>
        <w:t xml:space="preserve"> của học phần (</w:t>
      </w:r>
      <w:r w:rsidRPr="00755383">
        <w:rPr>
          <w:rFonts w:ascii="Times New Roman" w:hAnsi="Times New Roman"/>
          <w:i/>
          <w:sz w:val="26"/>
          <w:szCs w:val="26"/>
          <w:lang w:val="it-IT"/>
        </w:rPr>
        <w:t>tỷ lệ điểm</w:t>
      </w:r>
      <w:r w:rsidR="00E52871">
        <w:rPr>
          <w:rFonts w:ascii="Times New Roman" w:hAnsi="Times New Roman"/>
          <w:i/>
          <w:sz w:val="26"/>
          <w:szCs w:val="26"/>
          <w:lang w:val="it-IT"/>
        </w:rPr>
        <w:t xml:space="preserve"> </w:t>
      </w:r>
      <w:r w:rsidRPr="00755383">
        <w:rPr>
          <w:rFonts w:ascii="Times New Roman" w:hAnsi="Times New Roman"/>
          <w:i/>
          <w:sz w:val="26"/>
          <w:szCs w:val="26"/>
          <w:lang w:val="it-IT"/>
        </w:rPr>
        <w:t>theo quy chế học vụ của trường ĐHNL TP.HCM</w:t>
      </w:r>
      <w:r w:rsidRPr="00755383">
        <w:rPr>
          <w:rFonts w:ascii="Times New Roman" w:hAnsi="Times New Roman"/>
          <w:b/>
          <w:sz w:val="26"/>
          <w:szCs w:val="26"/>
          <w:lang w:val="it-IT"/>
        </w:rPr>
        <w:t>)</w:t>
      </w:r>
    </w:p>
    <w:tbl>
      <w:tblPr>
        <w:tblW w:w="6164" w:type="dxa"/>
        <w:jc w:val="center"/>
        <w:tblLook w:val="04A0" w:firstRow="1" w:lastRow="0" w:firstColumn="1" w:lastColumn="0" w:noHBand="0" w:noVBand="1"/>
      </w:tblPr>
      <w:tblGrid>
        <w:gridCol w:w="1541"/>
        <w:gridCol w:w="1541"/>
        <w:gridCol w:w="1541"/>
        <w:gridCol w:w="1541"/>
      </w:tblGrid>
      <w:tr w:rsidR="009B3995" w:rsidRPr="00AE58EE" w14:paraId="73820481" w14:textId="77777777" w:rsidTr="009B3995">
        <w:trPr>
          <w:trHeight w:val="451"/>
          <w:jc w:val="center"/>
        </w:trPr>
        <w:tc>
          <w:tcPr>
            <w:tcW w:w="1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B601B" w14:textId="77777777" w:rsidR="009B3995" w:rsidRPr="00755383" w:rsidRDefault="009B3995" w:rsidP="00822286">
            <w:pPr>
              <w:spacing w:after="0" w:line="240" w:lineRule="auto"/>
              <w:jc w:val="center"/>
              <w:rPr>
                <w:rFonts w:ascii="Times New Roman" w:eastAsia="Times New Roman" w:hAnsi="Times New Roman"/>
                <w:b/>
                <w:bCs/>
                <w:color w:val="000000"/>
                <w:sz w:val="20"/>
                <w:szCs w:val="20"/>
                <w:lang w:val="it-IT"/>
              </w:rPr>
            </w:pPr>
            <w:r w:rsidRPr="00755383">
              <w:rPr>
                <w:rFonts w:ascii="Times New Roman" w:eastAsia="Times New Roman" w:hAnsi="Times New Roman"/>
                <w:b/>
                <w:bCs/>
                <w:color w:val="000000"/>
                <w:sz w:val="20"/>
                <w:szCs w:val="20"/>
                <w:lang w:val="it-IT"/>
              </w:rPr>
              <w:t>Các CĐR của học phần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6952A6DA" w14:textId="77777777" w:rsidR="009B3995" w:rsidRPr="00AE58EE" w:rsidRDefault="009B3995" w:rsidP="00822286">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Chuyên cần</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22D7D822" w14:textId="77777777" w:rsidR="009B3995" w:rsidRPr="00AE58EE" w:rsidRDefault="009B3995" w:rsidP="00822286">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Thuyết trình</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14:paraId="4D8B4926" w14:textId="77777777" w:rsidR="009B3995" w:rsidRPr="00AE58EE" w:rsidRDefault="009B3995" w:rsidP="009B399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Thi </w:t>
            </w:r>
            <w:r>
              <w:rPr>
                <w:rFonts w:ascii="Times New Roman" w:eastAsia="Times New Roman" w:hAnsi="Times New Roman"/>
                <w:b/>
                <w:bCs/>
                <w:color w:val="000000"/>
                <w:sz w:val="20"/>
                <w:szCs w:val="20"/>
              </w:rPr>
              <w:t>cuối</w:t>
            </w:r>
            <w:r w:rsidRPr="00AE58EE">
              <w:rPr>
                <w:rFonts w:ascii="Times New Roman" w:eastAsia="Times New Roman" w:hAnsi="Times New Roman"/>
                <w:b/>
                <w:bCs/>
                <w:color w:val="000000"/>
                <w:sz w:val="20"/>
                <w:szCs w:val="20"/>
              </w:rPr>
              <w:t xml:space="preserve"> kỳ </w:t>
            </w:r>
          </w:p>
        </w:tc>
      </w:tr>
      <w:tr w:rsidR="009B3995" w:rsidRPr="00AE58EE" w14:paraId="356E32EB" w14:textId="77777777" w:rsidTr="009B3995">
        <w:trPr>
          <w:trHeight w:val="384"/>
          <w:jc w:val="center"/>
        </w:trPr>
        <w:tc>
          <w:tcPr>
            <w:tcW w:w="15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3B090" w14:textId="77777777" w:rsidR="009B3995" w:rsidRPr="00AE58EE" w:rsidRDefault="009B3995" w:rsidP="00822286">
            <w:pPr>
              <w:spacing w:after="0" w:line="240" w:lineRule="auto"/>
              <w:rPr>
                <w:rFonts w:ascii="Times New Roman" w:eastAsia="Times New Roman" w:hAnsi="Times New Roman"/>
                <w:b/>
                <w:bCs/>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8C96D23" w14:textId="77777777" w:rsidR="009B3995" w:rsidRPr="00AE58EE" w:rsidRDefault="009B3995" w:rsidP="00052E22">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sidR="00052E22">
              <w:rPr>
                <w:rFonts w:ascii="Times New Roman" w:eastAsia="Times New Roman" w:hAnsi="Times New Roman"/>
                <w:b/>
                <w:bCs/>
                <w:color w:val="000000"/>
                <w:sz w:val="20"/>
                <w:szCs w:val="20"/>
              </w:rPr>
              <w:t>*</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126CB5FA" w14:textId="77777777" w:rsidR="009B3995" w:rsidRPr="00AE58EE" w:rsidRDefault="009B3995" w:rsidP="009B3995">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w:t>
            </w:r>
            <w:r>
              <w:rPr>
                <w:rFonts w:ascii="Times New Roman" w:eastAsia="Times New Roman" w:hAnsi="Times New Roman"/>
                <w:b/>
                <w:bCs/>
                <w:color w:val="000000"/>
                <w:sz w:val="20"/>
                <w:szCs w:val="20"/>
              </w:rPr>
              <w:t>30</w:t>
            </w:r>
            <w:r w:rsidRPr="00AE58EE">
              <w:rPr>
                <w:rFonts w:ascii="Times New Roman" w:eastAsia="Times New Roman" w:hAnsi="Times New Roman"/>
                <w:b/>
                <w:bCs/>
                <w:color w:val="000000"/>
                <w:sz w:val="20"/>
                <w:szCs w:val="20"/>
              </w:rPr>
              <w:t>%)</w:t>
            </w:r>
          </w:p>
        </w:tc>
        <w:tc>
          <w:tcPr>
            <w:tcW w:w="1541" w:type="dxa"/>
            <w:tcBorders>
              <w:top w:val="nil"/>
              <w:left w:val="nil"/>
              <w:bottom w:val="single" w:sz="4" w:space="0" w:color="auto"/>
              <w:right w:val="single" w:sz="4" w:space="0" w:color="auto"/>
            </w:tcBorders>
            <w:shd w:val="clear" w:color="auto" w:fill="auto"/>
            <w:vAlign w:val="center"/>
            <w:hideMark/>
          </w:tcPr>
          <w:p w14:paraId="6F8DFEA0" w14:textId="77777777" w:rsidR="009B3995" w:rsidRPr="00AE58EE" w:rsidRDefault="009B3995" w:rsidP="00052E22">
            <w:pPr>
              <w:spacing w:after="0" w:line="240" w:lineRule="auto"/>
              <w:jc w:val="center"/>
              <w:rPr>
                <w:rFonts w:ascii="Times New Roman" w:eastAsia="Times New Roman" w:hAnsi="Times New Roman"/>
                <w:b/>
                <w:bCs/>
                <w:color w:val="000000"/>
                <w:sz w:val="20"/>
                <w:szCs w:val="20"/>
              </w:rPr>
            </w:pPr>
            <w:r w:rsidRPr="00AE58EE">
              <w:rPr>
                <w:rFonts w:ascii="Times New Roman" w:eastAsia="Times New Roman" w:hAnsi="Times New Roman"/>
                <w:b/>
                <w:bCs/>
                <w:color w:val="000000"/>
                <w:sz w:val="20"/>
                <w:szCs w:val="20"/>
              </w:rPr>
              <w:t xml:space="preserve">   (</w:t>
            </w:r>
            <w:r w:rsidR="00052E22">
              <w:rPr>
                <w:rFonts w:ascii="Times New Roman" w:eastAsia="Times New Roman" w:hAnsi="Times New Roman"/>
                <w:b/>
                <w:bCs/>
                <w:color w:val="000000"/>
                <w:sz w:val="20"/>
                <w:szCs w:val="20"/>
              </w:rPr>
              <w:t xml:space="preserve">70 </w:t>
            </w:r>
            <w:r w:rsidRPr="00AE58EE">
              <w:rPr>
                <w:rFonts w:ascii="Times New Roman" w:eastAsia="Times New Roman" w:hAnsi="Times New Roman"/>
                <w:b/>
                <w:bCs/>
                <w:color w:val="000000"/>
                <w:sz w:val="20"/>
                <w:szCs w:val="20"/>
              </w:rPr>
              <w:t>%)</w:t>
            </w:r>
          </w:p>
        </w:tc>
      </w:tr>
      <w:tr w:rsidR="00F95274" w:rsidRPr="00AE58EE" w14:paraId="39426A85"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FA41F56" w14:textId="77777777" w:rsidR="00F95274" w:rsidRPr="00755383" w:rsidRDefault="00F95274" w:rsidP="00822286">
            <w:pPr>
              <w:contextualSpacing/>
              <w:jc w:val="center"/>
              <w:rPr>
                <w:rFonts w:ascii="Times New Roman" w:eastAsia="MS Mincho" w:hAnsi="Times New Roman"/>
                <w:sz w:val="26"/>
                <w:szCs w:val="26"/>
              </w:rPr>
            </w:pPr>
            <w:r w:rsidRPr="00755383">
              <w:rPr>
                <w:rFonts w:ascii="Times New Roman" w:eastAsia="MS Mincho" w:hAnsi="Times New Roman"/>
                <w:sz w:val="26"/>
                <w:szCs w:val="26"/>
              </w:rPr>
              <w:t>CLO1</w:t>
            </w:r>
          </w:p>
        </w:tc>
        <w:tc>
          <w:tcPr>
            <w:tcW w:w="1541" w:type="dxa"/>
            <w:tcBorders>
              <w:top w:val="nil"/>
              <w:left w:val="nil"/>
              <w:bottom w:val="single" w:sz="4" w:space="0" w:color="auto"/>
              <w:right w:val="single" w:sz="4" w:space="0" w:color="auto"/>
            </w:tcBorders>
            <w:shd w:val="clear" w:color="auto" w:fill="auto"/>
            <w:vAlign w:val="center"/>
            <w:hideMark/>
          </w:tcPr>
          <w:p w14:paraId="36530866"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2A7608F2"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D42083B"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F95274" w:rsidRPr="00AE58EE" w14:paraId="42E42D31"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3FD34CD"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CLO2</w:t>
            </w:r>
          </w:p>
        </w:tc>
        <w:tc>
          <w:tcPr>
            <w:tcW w:w="1541" w:type="dxa"/>
            <w:tcBorders>
              <w:top w:val="nil"/>
              <w:left w:val="nil"/>
              <w:bottom w:val="single" w:sz="4" w:space="0" w:color="auto"/>
              <w:right w:val="single" w:sz="4" w:space="0" w:color="auto"/>
            </w:tcBorders>
            <w:shd w:val="clear" w:color="auto" w:fill="auto"/>
            <w:vAlign w:val="center"/>
            <w:hideMark/>
          </w:tcPr>
          <w:p w14:paraId="63DF770F"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EE76B72"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F11A497"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F95274" w:rsidRPr="00AE58EE" w14:paraId="0EDB8697"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6A67FB3"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CLO3</w:t>
            </w:r>
          </w:p>
        </w:tc>
        <w:tc>
          <w:tcPr>
            <w:tcW w:w="1541" w:type="dxa"/>
            <w:tcBorders>
              <w:top w:val="nil"/>
              <w:left w:val="nil"/>
              <w:bottom w:val="single" w:sz="4" w:space="0" w:color="auto"/>
              <w:right w:val="single" w:sz="4" w:space="0" w:color="auto"/>
            </w:tcBorders>
            <w:shd w:val="clear" w:color="auto" w:fill="auto"/>
            <w:vAlign w:val="center"/>
            <w:hideMark/>
          </w:tcPr>
          <w:p w14:paraId="7C7DDA21"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326179B"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67645346"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sidRPr="00AE58EE">
              <w:rPr>
                <w:rFonts w:ascii="Times New Roman" w:eastAsia="Times New Roman" w:hAnsi="Times New Roman"/>
                <w:color w:val="000000"/>
                <w:sz w:val="20"/>
                <w:szCs w:val="20"/>
              </w:rPr>
              <w:t>X</w:t>
            </w:r>
          </w:p>
        </w:tc>
      </w:tr>
      <w:tr w:rsidR="00F95274" w:rsidRPr="00AE58EE" w14:paraId="7E6F8F85"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6C71764"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CLO4</w:t>
            </w:r>
          </w:p>
        </w:tc>
        <w:tc>
          <w:tcPr>
            <w:tcW w:w="1541" w:type="dxa"/>
            <w:tcBorders>
              <w:top w:val="nil"/>
              <w:left w:val="nil"/>
              <w:bottom w:val="single" w:sz="4" w:space="0" w:color="auto"/>
              <w:right w:val="single" w:sz="4" w:space="0" w:color="auto"/>
            </w:tcBorders>
            <w:shd w:val="clear" w:color="auto" w:fill="auto"/>
            <w:vAlign w:val="center"/>
            <w:hideMark/>
          </w:tcPr>
          <w:p w14:paraId="6ED90435"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6835DE4"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8B5B863"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12CD3249"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18E1CE31"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CLO5</w:t>
            </w:r>
          </w:p>
        </w:tc>
        <w:tc>
          <w:tcPr>
            <w:tcW w:w="1541" w:type="dxa"/>
            <w:tcBorders>
              <w:top w:val="nil"/>
              <w:left w:val="nil"/>
              <w:bottom w:val="single" w:sz="4" w:space="0" w:color="auto"/>
              <w:right w:val="single" w:sz="4" w:space="0" w:color="auto"/>
            </w:tcBorders>
            <w:shd w:val="clear" w:color="auto" w:fill="auto"/>
            <w:vAlign w:val="center"/>
            <w:hideMark/>
          </w:tcPr>
          <w:p w14:paraId="29AFDE6E"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5AF4F761"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02C320C7"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4D246C02"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50ED2A4" w14:textId="77777777" w:rsidR="00F95274" w:rsidRPr="005B2B13" w:rsidRDefault="00F95274" w:rsidP="00822286">
            <w:pPr>
              <w:contextualSpacing/>
              <w:jc w:val="center"/>
              <w:rPr>
                <w:rFonts w:ascii="Times New Roman" w:eastAsia="MS Mincho" w:hAnsi="Times New Roman"/>
              </w:rPr>
            </w:pPr>
            <w:r>
              <w:rPr>
                <w:rFonts w:ascii="Times New Roman" w:eastAsia="MS Mincho" w:hAnsi="Times New Roman"/>
              </w:rPr>
              <w:t>CLO6</w:t>
            </w:r>
          </w:p>
        </w:tc>
        <w:tc>
          <w:tcPr>
            <w:tcW w:w="1541" w:type="dxa"/>
            <w:tcBorders>
              <w:top w:val="nil"/>
              <w:left w:val="nil"/>
              <w:bottom w:val="single" w:sz="4" w:space="0" w:color="auto"/>
              <w:right w:val="single" w:sz="4" w:space="0" w:color="auto"/>
            </w:tcBorders>
            <w:shd w:val="clear" w:color="auto" w:fill="auto"/>
            <w:vAlign w:val="center"/>
            <w:hideMark/>
          </w:tcPr>
          <w:p w14:paraId="04B3D04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014AAA9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287FE296"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129A96CA"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9507411"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CLO7</w:t>
            </w:r>
          </w:p>
        </w:tc>
        <w:tc>
          <w:tcPr>
            <w:tcW w:w="1541" w:type="dxa"/>
            <w:tcBorders>
              <w:top w:val="nil"/>
              <w:left w:val="nil"/>
              <w:bottom w:val="single" w:sz="4" w:space="0" w:color="auto"/>
              <w:right w:val="single" w:sz="4" w:space="0" w:color="auto"/>
            </w:tcBorders>
            <w:shd w:val="clear" w:color="auto" w:fill="auto"/>
            <w:vAlign w:val="center"/>
            <w:hideMark/>
          </w:tcPr>
          <w:p w14:paraId="6E81582F"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73210320"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481CCCC"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2B89C443"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F976D58" w14:textId="77777777" w:rsidR="00F95274" w:rsidRDefault="00F95274" w:rsidP="00822286">
            <w:pPr>
              <w:contextualSpacing/>
              <w:jc w:val="center"/>
              <w:rPr>
                <w:rFonts w:ascii="Times New Roman" w:eastAsia="MS Mincho" w:hAnsi="Times New Roman"/>
              </w:rPr>
            </w:pPr>
            <w:r>
              <w:rPr>
                <w:rFonts w:ascii="Times New Roman" w:eastAsia="MS Mincho" w:hAnsi="Times New Roman"/>
              </w:rPr>
              <w:t>CLO8</w:t>
            </w:r>
          </w:p>
        </w:tc>
        <w:tc>
          <w:tcPr>
            <w:tcW w:w="1541" w:type="dxa"/>
            <w:tcBorders>
              <w:top w:val="nil"/>
              <w:left w:val="nil"/>
              <w:bottom w:val="single" w:sz="4" w:space="0" w:color="auto"/>
              <w:right w:val="single" w:sz="4" w:space="0" w:color="auto"/>
            </w:tcBorders>
            <w:shd w:val="clear" w:color="auto" w:fill="auto"/>
            <w:vAlign w:val="center"/>
            <w:hideMark/>
          </w:tcPr>
          <w:p w14:paraId="7F4A9804"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6BB6C37E"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5D76A44B"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r w:rsidR="00F95274" w:rsidRPr="00AE58EE" w14:paraId="2A9F50F0" w14:textId="77777777" w:rsidTr="009B3995">
        <w:trPr>
          <w:trHeight w:val="26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F3B1135"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MS Mincho" w:hAnsi="Times New Roman"/>
              </w:rPr>
              <w:t>CLO9</w:t>
            </w:r>
          </w:p>
        </w:tc>
        <w:tc>
          <w:tcPr>
            <w:tcW w:w="1541" w:type="dxa"/>
            <w:tcBorders>
              <w:top w:val="nil"/>
              <w:left w:val="nil"/>
              <w:bottom w:val="single" w:sz="4" w:space="0" w:color="auto"/>
              <w:right w:val="single" w:sz="4" w:space="0" w:color="auto"/>
            </w:tcBorders>
            <w:shd w:val="clear" w:color="auto" w:fill="auto"/>
            <w:vAlign w:val="center"/>
            <w:hideMark/>
          </w:tcPr>
          <w:p w14:paraId="78101A68"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p>
        </w:tc>
        <w:tc>
          <w:tcPr>
            <w:tcW w:w="1541" w:type="dxa"/>
            <w:tcBorders>
              <w:top w:val="nil"/>
              <w:left w:val="nil"/>
              <w:bottom w:val="single" w:sz="4" w:space="0" w:color="auto"/>
              <w:right w:val="single" w:sz="4" w:space="0" w:color="auto"/>
            </w:tcBorders>
            <w:shd w:val="clear" w:color="auto" w:fill="auto"/>
            <w:vAlign w:val="center"/>
            <w:hideMark/>
          </w:tcPr>
          <w:p w14:paraId="1CD20729"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c>
          <w:tcPr>
            <w:tcW w:w="1541" w:type="dxa"/>
            <w:tcBorders>
              <w:top w:val="nil"/>
              <w:left w:val="nil"/>
              <w:bottom w:val="single" w:sz="4" w:space="0" w:color="auto"/>
              <w:right w:val="single" w:sz="4" w:space="0" w:color="auto"/>
            </w:tcBorders>
            <w:shd w:val="clear" w:color="auto" w:fill="auto"/>
            <w:vAlign w:val="center"/>
            <w:hideMark/>
          </w:tcPr>
          <w:p w14:paraId="406981A4" w14:textId="77777777" w:rsidR="00F95274" w:rsidRPr="00AE58EE" w:rsidRDefault="00F95274" w:rsidP="00822286">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X..</w:t>
            </w:r>
          </w:p>
        </w:tc>
      </w:tr>
    </w:tbl>
    <w:p w14:paraId="3CF0D14B" w14:textId="77777777" w:rsidR="00F95274" w:rsidRDefault="00097B79" w:rsidP="007A7A06">
      <w:pPr>
        <w:spacing w:before="120" w:after="0" w:line="240" w:lineRule="auto"/>
        <w:jc w:val="both"/>
        <w:rPr>
          <w:rFonts w:ascii="Times New Roman" w:hAnsi="Times New Roman"/>
          <w:b/>
          <w:i/>
          <w:sz w:val="26"/>
          <w:szCs w:val="26"/>
        </w:rPr>
      </w:pPr>
      <w:r w:rsidRPr="00755383">
        <w:rPr>
          <w:rFonts w:ascii="Times New Roman" w:hAnsi="Times New Roman"/>
          <w:b/>
          <w:i/>
          <w:sz w:val="26"/>
          <w:szCs w:val="26"/>
          <w:lang w:val="vi-VN"/>
        </w:rPr>
        <w:t xml:space="preserve">Lưu ý: </w:t>
      </w:r>
      <w:r w:rsidR="00052E22">
        <w:rPr>
          <w:rFonts w:ascii="Times New Roman" w:hAnsi="Times New Roman"/>
          <w:b/>
          <w:i/>
          <w:sz w:val="26"/>
          <w:szCs w:val="26"/>
        </w:rPr>
        <w:t>* Đủ điều kiện dự thi hết học phần</w:t>
      </w:r>
      <w:r w:rsidR="00F95274">
        <w:rPr>
          <w:rFonts w:ascii="Times New Roman" w:hAnsi="Times New Roman"/>
          <w:b/>
          <w:i/>
          <w:sz w:val="26"/>
          <w:szCs w:val="26"/>
        </w:rPr>
        <w:t xml:space="preserve"> nếu tham gia học trên lớp đảm bảo 80% số </w:t>
      </w:r>
    </w:p>
    <w:p w14:paraId="7D99F65F" w14:textId="77777777" w:rsidR="00052E22" w:rsidRPr="00052E22" w:rsidRDefault="00F95274" w:rsidP="007A7A06">
      <w:pPr>
        <w:spacing w:before="120" w:after="0" w:line="240" w:lineRule="auto"/>
        <w:jc w:val="both"/>
        <w:rPr>
          <w:rFonts w:ascii="Times New Roman" w:hAnsi="Times New Roman"/>
          <w:b/>
          <w:i/>
          <w:sz w:val="26"/>
          <w:szCs w:val="26"/>
        </w:rPr>
      </w:pPr>
      <w:r>
        <w:rPr>
          <w:rFonts w:ascii="Times New Roman" w:hAnsi="Times New Roman"/>
          <w:b/>
          <w:i/>
          <w:sz w:val="26"/>
          <w:szCs w:val="26"/>
        </w:rPr>
        <w:t xml:space="preserve">             buổi học trở lên.</w:t>
      </w:r>
    </w:p>
    <w:p w14:paraId="168D8955" w14:textId="77777777" w:rsidR="00097B79" w:rsidRDefault="00097B79" w:rsidP="007A7A06">
      <w:pPr>
        <w:spacing w:before="120" w:after="0"/>
        <w:ind w:firstLine="720"/>
        <w:rPr>
          <w:rFonts w:ascii="Times New Roman" w:hAnsi="Times New Roman"/>
          <w:b/>
          <w:sz w:val="26"/>
          <w:szCs w:val="26"/>
        </w:rPr>
      </w:pPr>
      <w:r w:rsidRPr="00755383">
        <w:rPr>
          <w:rFonts w:ascii="Times New Roman" w:hAnsi="Times New Roman"/>
          <w:b/>
          <w:sz w:val="26"/>
          <w:szCs w:val="26"/>
          <w:lang w:val="vi-VN"/>
        </w:rPr>
        <w:t xml:space="preserve">Bảng 2. Rubric đánh giá học phần </w:t>
      </w:r>
    </w:p>
    <w:p w14:paraId="4EDA4E3B" w14:textId="77777777" w:rsidR="00C34CED" w:rsidRPr="00C34CED" w:rsidRDefault="00C34CED" w:rsidP="00C34CED">
      <w:pPr>
        <w:pStyle w:val="ListParagraph"/>
        <w:numPr>
          <w:ilvl w:val="0"/>
          <w:numId w:val="16"/>
        </w:numPr>
        <w:spacing w:before="120" w:after="0"/>
        <w:rPr>
          <w:rFonts w:ascii="Times New Roman" w:hAnsi="Times New Roman"/>
          <w:b/>
          <w:sz w:val="26"/>
          <w:szCs w:val="26"/>
        </w:rPr>
      </w:pPr>
      <w:r w:rsidRPr="00C34CED">
        <w:rPr>
          <w:rFonts w:ascii="Times New Roman" w:hAnsi="Times New Roman"/>
          <w:b/>
          <w:sz w:val="26"/>
          <w:szCs w:val="26"/>
        </w:rPr>
        <w:t>Tham dự các giờ trên lớp</w:t>
      </w:r>
    </w:p>
    <w:tbl>
      <w:tblPr>
        <w:tblW w:w="9784" w:type="dxa"/>
        <w:tblInd w:w="206" w:type="dxa"/>
        <w:tblCellMar>
          <w:left w:w="29" w:type="dxa"/>
          <w:right w:w="115" w:type="dxa"/>
        </w:tblCellMar>
        <w:tblLook w:val="04A0" w:firstRow="1" w:lastRow="0" w:firstColumn="1" w:lastColumn="0" w:noHBand="0" w:noVBand="1"/>
      </w:tblPr>
      <w:tblGrid>
        <w:gridCol w:w="1803"/>
        <w:gridCol w:w="864"/>
        <w:gridCol w:w="2434"/>
        <w:gridCol w:w="2127"/>
        <w:gridCol w:w="2556"/>
      </w:tblGrid>
      <w:tr w:rsidR="00822286" w:rsidRPr="00D178EE" w14:paraId="05AC616A" w14:textId="77777777" w:rsidTr="00C34CED">
        <w:trPr>
          <w:trHeight w:val="300"/>
        </w:trPr>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F80ACC" w14:textId="77777777" w:rsidR="00822286" w:rsidRPr="00D178EE" w:rsidRDefault="00822286" w:rsidP="00822286">
            <w:pPr>
              <w:rPr>
                <w:rFonts w:ascii="Times New Roman" w:eastAsia="Times New Roman" w:hAnsi="Times New Roman" w:cs="Times New Roman"/>
              </w:rPr>
            </w:pPr>
            <w:r w:rsidRPr="00D178EE">
              <w:rPr>
                <w:rFonts w:ascii="Times New Roman" w:eastAsia="Times New Roman" w:hAnsi="Times New Roman" w:cs="Times New Roman"/>
                <w:b/>
                <w:i/>
                <w:sz w:val="24"/>
              </w:rPr>
              <w:t>Tiêu chí</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C2F405" w14:textId="77777777" w:rsidR="00822286" w:rsidRPr="00D178EE" w:rsidRDefault="00822286" w:rsidP="00822286">
            <w:pPr>
              <w:ind w:left="65"/>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F1861B2"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568C97F"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6006F33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822286" w:rsidRPr="00D178EE" w14:paraId="2DC36062" w14:textId="77777777" w:rsidTr="00C34CED">
        <w:trPr>
          <w:trHeight w:val="300"/>
        </w:trPr>
        <w:tc>
          <w:tcPr>
            <w:tcW w:w="1803" w:type="dxa"/>
            <w:vMerge/>
            <w:tcBorders>
              <w:top w:val="nil"/>
              <w:left w:val="single" w:sz="4" w:space="0" w:color="000000"/>
              <w:bottom w:val="single" w:sz="4" w:space="0" w:color="000000"/>
              <w:right w:val="single" w:sz="4" w:space="0" w:color="000000"/>
            </w:tcBorders>
            <w:shd w:val="clear" w:color="auto" w:fill="auto"/>
          </w:tcPr>
          <w:p w14:paraId="4121E557" w14:textId="77777777" w:rsidR="00822286" w:rsidRPr="00D178EE" w:rsidRDefault="00822286" w:rsidP="00822286">
            <w:pPr>
              <w:rPr>
                <w:rFonts w:ascii="Times New Roman" w:eastAsia="Times New Roman" w:hAnsi="Times New Roman" w:cs="Times New Roman"/>
              </w:rPr>
            </w:pPr>
          </w:p>
        </w:tc>
        <w:tc>
          <w:tcPr>
            <w:tcW w:w="864" w:type="dxa"/>
            <w:vMerge/>
            <w:tcBorders>
              <w:top w:val="nil"/>
              <w:left w:val="single" w:sz="4" w:space="0" w:color="000000"/>
              <w:bottom w:val="single" w:sz="4" w:space="0" w:color="000000"/>
              <w:right w:val="single" w:sz="4" w:space="0" w:color="000000"/>
            </w:tcBorders>
            <w:shd w:val="clear" w:color="auto" w:fill="auto"/>
          </w:tcPr>
          <w:p w14:paraId="4C681F89" w14:textId="77777777" w:rsidR="00822286" w:rsidRPr="00D178EE" w:rsidRDefault="00822286" w:rsidP="00822286">
            <w:pPr>
              <w:rPr>
                <w:rFonts w:ascii="Times New Roman" w:eastAsia="Times New Roman" w:hAnsi="Times New Roman" w:cs="Times New Roman"/>
              </w:rPr>
            </w:pP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18E97F2"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9-10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667FC33"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5-8 </w:t>
            </w:r>
          </w:p>
        </w:tc>
        <w:tc>
          <w:tcPr>
            <w:tcW w:w="2556" w:type="dxa"/>
            <w:tcBorders>
              <w:top w:val="single" w:sz="4" w:space="0" w:color="000000"/>
              <w:left w:val="single" w:sz="4" w:space="0" w:color="000000"/>
              <w:bottom w:val="single" w:sz="4" w:space="0" w:color="000000"/>
              <w:right w:val="single" w:sz="4" w:space="0" w:color="000000"/>
            </w:tcBorders>
            <w:shd w:val="clear" w:color="auto" w:fill="auto"/>
          </w:tcPr>
          <w:p w14:paraId="3E430FD6"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0-4 </w:t>
            </w:r>
          </w:p>
        </w:tc>
      </w:tr>
      <w:tr w:rsidR="00822286" w:rsidRPr="00D178EE" w14:paraId="4A1B5881" w14:textId="77777777" w:rsidTr="00C34CED">
        <w:trPr>
          <w:trHeight w:val="562"/>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548B3" w14:textId="77777777" w:rsidR="00822286" w:rsidRPr="00D178EE" w:rsidRDefault="00822286" w:rsidP="00822286">
            <w:pPr>
              <w:ind w:left="122"/>
              <w:rPr>
                <w:rFonts w:ascii="Times New Roman" w:eastAsia="Times New Roman" w:hAnsi="Times New Roman" w:cs="Times New Roman"/>
              </w:rPr>
            </w:pPr>
            <w:r w:rsidRPr="00D178EE">
              <w:rPr>
                <w:rFonts w:ascii="Times New Roman" w:eastAsia="Times New Roman" w:hAnsi="Times New Roman" w:cs="Times New Roman"/>
                <w:sz w:val="24"/>
              </w:rPr>
              <w:t xml:space="preserve">Hiện diện trên lớp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2BE3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CD90161"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100 % buổi học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4C16AA33" w14:textId="77777777" w:rsidR="00822286" w:rsidRPr="00D178EE" w:rsidRDefault="00822286" w:rsidP="00C34CED">
            <w:pPr>
              <w:jc w:val="center"/>
              <w:rPr>
                <w:rFonts w:ascii="Times New Roman" w:eastAsia="Times New Roman" w:hAnsi="Times New Roman" w:cs="Times New Roman"/>
              </w:rPr>
            </w:pPr>
            <w:r w:rsidRPr="00D178EE">
              <w:rPr>
                <w:rFonts w:ascii="Times New Roman" w:eastAsia="Times New Roman" w:hAnsi="Times New Roman" w:cs="Times New Roman"/>
                <w:sz w:val="24"/>
              </w:rPr>
              <w:t>Tham gia &gt;</w:t>
            </w:r>
            <w:r w:rsidR="00C34CED">
              <w:rPr>
                <w:rFonts w:ascii="Times New Roman" w:eastAsia="Times New Roman" w:hAnsi="Times New Roman" w:cs="Times New Roman"/>
                <w:sz w:val="24"/>
              </w:rPr>
              <w:t>8</w:t>
            </w:r>
            <w:r w:rsidRPr="00D178EE">
              <w:rPr>
                <w:rFonts w:ascii="Times New Roman" w:eastAsia="Times New Roman" w:hAnsi="Times New Roman" w:cs="Times New Roman"/>
                <w:sz w:val="24"/>
              </w:rPr>
              <w:t xml:space="preserve">0% buổi học </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C36B4" w14:textId="77777777" w:rsidR="00822286" w:rsidRPr="00D178EE" w:rsidRDefault="00822286" w:rsidP="00C34CED">
            <w:pPr>
              <w:ind w:left="36"/>
              <w:jc w:val="both"/>
              <w:rPr>
                <w:rFonts w:ascii="Times New Roman" w:eastAsia="Times New Roman" w:hAnsi="Times New Roman" w:cs="Times New Roman"/>
              </w:rPr>
            </w:pPr>
            <w:r w:rsidRPr="00D178EE">
              <w:rPr>
                <w:rFonts w:ascii="Times New Roman" w:eastAsia="Times New Roman" w:hAnsi="Times New Roman" w:cs="Times New Roman"/>
                <w:sz w:val="24"/>
              </w:rPr>
              <w:t>Tham gia =&lt;</w:t>
            </w:r>
            <w:r w:rsidR="00C34CED">
              <w:rPr>
                <w:rFonts w:ascii="Times New Roman" w:eastAsia="Times New Roman" w:hAnsi="Times New Roman" w:cs="Times New Roman"/>
                <w:sz w:val="24"/>
              </w:rPr>
              <w:t>8</w:t>
            </w:r>
            <w:r w:rsidRPr="00D178EE">
              <w:rPr>
                <w:rFonts w:ascii="Times New Roman" w:eastAsia="Times New Roman" w:hAnsi="Times New Roman" w:cs="Times New Roman"/>
                <w:sz w:val="24"/>
              </w:rPr>
              <w:t xml:space="preserve">0% buổi học </w:t>
            </w:r>
          </w:p>
        </w:tc>
      </w:tr>
      <w:tr w:rsidR="00822286" w:rsidRPr="00D178EE" w14:paraId="4B99893F" w14:textId="77777777" w:rsidTr="00C34CED">
        <w:trPr>
          <w:trHeight w:val="1116"/>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F20C9"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Tích cực </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98348"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50 </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106E26D8"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Tham gia nhiệt tình khi trao đổi trên lớp, phát </w:t>
            </w:r>
          </w:p>
          <w:p w14:paraId="6CD4DD18" w14:textId="77777777" w:rsidR="00822286" w:rsidRPr="00D178EE" w:rsidRDefault="00822286" w:rsidP="00822286">
            <w:pPr>
              <w:spacing w:after="38" w:line="240" w:lineRule="auto"/>
              <w:ind w:left="36"/>
              <w:jc w:val="both"/>
              <w:rPr>
                <w:rFonts w:ascii="Times New Roman" w:eastAsia="Times New Roman" w:hAnsi="Times New Roman" w:cs="Times New Roman"/>
              </w:rPr>
            </w:pPr>
            <w:r w:rsidRPr="00D178EE">
              <w:rPr>
                <w:rFonts w:ascii="Times New Roman" w:eastAsia="Times New Roman" w:hAnsi="Times New Roman" w:cs="Times New Roman"/>
                <w:sz w:val="24"/>
              </w:rPr>
              <w:t xml:space="preserve">biểu và trả lời nhiều câu </w:t>
            </w:r>
          </w:p>
          <w:p w14:paraId="3D32DD8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hỏi </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5409"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Không đặt/trả lời câu  hỏi</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C39F"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 ngay cả khi được chỉ định </w:t>
            </w:r>
          </w:p>
        </w:tc>
      </w:tr>
    </w:tbl>
    <w:p w14:paraId="5C331199" w14:textId="77777777" w:rsidR="00C34CED" w:rsidRPr="00C34CED" w:rsidRDefault="00C34CED" w:rsidP="00C34CED">
      <w:pPr>
        <w:spacing w:after="63" w:line="246" w:lineRule="auto"/>
        <w:ind w:left="782"/>
        <w:rPr>
          <w:rFonts w:ascii="Times New Roman" w:hAnsi="Times New Roman" w:cs="Times New Roman"/>
        </w:rPr>
      </w:pPr>
    </w:p>
    <w:p w14:paraId="2E370103" w14:textId="77777777" w:rsidR="00822286" w:rsidRPr="00C34CED" w:rsidRDefault="00C34CED" w:rsidP="00C34CED">
      <w:pPr>
        <w:pStyle w:val="ListParagraph"/>
        <w:numPr>
          <w:ilvl w:val="0"/>
          <w:numId w:val="16"/>
        </w:numPr>
        <w:rPr>
          <w:rFonts w:ascii="Times New Roman" w:hAnsi="Times New Roman" w:cs="Times New Roman"/>
          <w:b/>
          <w:sz w:val="26"/>
          <w:szCs w:val="26"/>
        </w:rPr>
      </w:pPr>
      <w:r w:rsidRPr="00C34CED">
        <w:rPr>
          <w:rFonts w:ascii="Times New Roman" w:eastAsia="Times New Roman" w:hAnsi="Times New Roman" w:cs="Times New Roman"/>
          <w:b/>
          <w:sz w:val="26"/>
          <w:szCs w:val="26"/>
        </w:rPr>
        <w:t>Thuyết trình tiểu luận nhóm</w:t>
      </w:r>
      <w:r w:rsidR="00822286" w:rsidRPr="00C34CED">
        <w:rPr>
          <w:rFonts w:ascii="Times New Roman" w:eastAsia="Times New Roman" w:hAnsi="Times New Roman" w:cs="Times New Roman"/>
          <w:b/>
          <w:sz w:val="26"/>
          <w:szCs w:val="26"/>
        </w:rPr>
        <w:tab/>
      </w:r>
    </w:p>
    <w:tbl>
      <w:tblPr>
        <w:tblW w:w="9936" w:type="dxa"/>
        <w:tblInd w:w="185" w:type="dxa"/>
        <w:tblCellMar>
          <w:right w:w="50" w:type="dxa"/>
        </w:tblCellMar>
        <w:tblLook w:val="04A0" w:firstRow="1" w:lastRow="0" w:firstColumn="1" w:lastColumn="0" w:noHBand="0" w:noVBand="1"/>
      </w:tblPr>
      <w:tblGrid>
        <w:gridCol w:w="1219"/>
        <w:gridCol w:w="778"/>
        <w:gridCol w:w="2439"/>
        <w:gridCol w:w="2499"/>
        <w:gridCol w:w="3001"/>
      </w:tblGrid>
      <w:tr w:rsidR="00822286" w:rsidRPr="00D178EE" w14:paraId="2782C0BE" w14:textId="77777777" w:rsidTr="00822286">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0F2E8F2F"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i/>
                <w:sz w:val="24"/>
              </w:rPr>
              <w:t xml:space="preserve">Tiêu chí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837AF4E" w14:textId="77777777" w:rsidR="00822286" w:rsidRPr="00D178EE" w:rsidRDefault="00822286" w:rsidP="00822286">
            <w:pPr>
              <w:ind w:left="48"/>
              <w:rPr>
                <w:rFonts w:ascii="Times New Roman" w:eastAsia="Times New Roman" w:hAnsi="Times New Roman" w:cs="Times New Roman"/>
              </w:rPr>
            </w:pPr>
            <w:r w:rsidRPr="00D178EE">
              <w:rPr>
                <w:rFonts w:ascii="Times New Roman" w:eastAsia="Times New Roman" w:hAnsi="Times New Roman" w:cs="Times New Roman"/>
                <w:b/>
                <w:sz w:val="24"/>
              </w:rPr>
              <w:t xml:space="preserve">Tỉ lệ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5B4D03C6"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3496A4D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123F7546"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822286" w:rsidRPr="00D178EE" w14:paraId="37B7867C" w14:textId="77777777" w:rsidTr="00822286">
        <w:trPr>
          <w:trHeight w:val="298"/>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14:paraId="5E290958" w14:textId="77777777" w:rsidR="00822286" w:rsidRPr="00D178EE" w:rsidRDefault="00822286" w:rsidP="00822286">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67586A61" w14:textId="77777777" w:rsidR="00822286" w:rsidRPr="00D178EE" w:rsidRDefault="00822286" w:rsidP="00822286">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45F5FD47"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Từ 9-10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0902782B"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5-8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3EC8C843"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5 </w:t>
            </w:r>
          </w:p>
        </w:tc>
      </w:tr>
      <w:tr w:rsidR="00822286" w:rsidRPr="00D178EE" w14:paraId="0E560DC4" w14:textId="77777777" w:rsidTr="00171EDF">
        <w:trPr>
          <w:trHeight w:val="530"/>
        </w:trPr>
        <w:tc>
          <w:tcPr>
            <w:tcW w:w="12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AF1C37" w14:textId="77777777" w:rsidR="00822286" w:rsidRPr="00D178EE" w:rsidRDefault="00822286" w:rsidP="00822286">
            <w:pPr>
              <w:spacing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Thực hiện bài tập </w:t>
            </w:r>
          </w:p>
          <w:p w14:paraId="56DA234D" w14:textId="77777777" w:rsidR="00822286" w:rsidRPr="00D178EE" w:rsidRDefault="00822286" w:rsidP="00822286">
            <w:pPr>
              <w:spacing w:line="240" w:lineRule="auto"/>
              <w:jc w:val="center"/>
              <w:rPr>
                <w:rFonts w:ascii="Times New Roman" w:eastAsia="Times New Roman" w:hAnsi="Times New Roman" w:cs="Times New Roman"/>
              </w:rPr>
            </w:pPr>
          </w:p>
          <w:p w14:paraId="09891918" w14:textId="77777777" w:rsidR="00822286" w:rsidRPr="00D178EE" w:rsidRDefault="00822286" w:rsidP="00822286">
            <w:pPr>
              <w:jc w:val="center"/>
              <w:rPr>
                <w:rFonts w:ascii="Times New Roman" w:eastAsia="Times New Roman" w:hAnsi="Times New Roman" w:cs="Times New Roman"/>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945235" w14:textId="77777777" w:rsidR="00822286" w:rsidRPr="00D178EE" w:rsidRDefault="00822286" w:rsidP="00822286">
            <w:pPr>
              <w:spacing w:line="240" w:lineRule="auto"/>
              <w:jc w:val="both"/>
              <w:rPr>
                <w:rFonts w:ascii="Times New Roman" w:eastAsia="Times New Roman" w:hAnsi="Times New Roman" w:cs="Times New Roman"/>
              </w:rPr>
            </w:pPr>
            <w:r w:rsidRPr="00D178EE">
              <w:rPr>
                <w:rFonts w:ascii="Times New Roman" w:eastAsia="Times New Roman" w:hAnsi="Times New Roman" w:cs="Times New Roman"/>
                <w:sz w:val="24"/>
              </w:rPr>
              <w:lastRenderedPageBreak/>
              <w:t xml:space="preserve">100% </w:t>
            </w:r>
          </w:p>
          <w:p w14:paraId="3422A6B4" w14:textId="77777777" w:rsidR="00822286" w:rsidRPr="00D178EE" w:rsidRDefault="00822286" w:rsidP="00822286">
            <w:pPr>
              <w:spacing w:line="240" w:lineRule="auto"/>
              <w:jc w:val="center"/>
              <w:rPr>
                <w:rFonts w:ascii="Times New Roman" w:eastAsia="Times New Roman" w:hAnsi="Times New Roman" w:cs="Times New Roman"/>
              </w:rPr>
            </w:pPr>
          </w:p>
          <w:p w14:paraId="30620D26" w14:textId="77777777" w:rsidR="00822286" w:rsidRPr="00D178EE" w:rsidRDefault="00822286" w:rsidP="00822286">
            <w:pPr>
              <w:jc w:val="center"/>
              <w:rPr>
                <w:rFonts w:ascii="Times New Roman" w:eastAsia="Times New Roman" w:hAnsi="Times New Roman" w:cs="Times New Roman"/>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14:paraId="3C9F48C4"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lastRenderedPageBreak/>
              <w:t xml:space="preserve">Đúng hạn, đúng định dạng, chất lượng tốt, </w:t>
            </w:r>
          </w:p>
          <w:p w14:paraId="45B7588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trình bày rõ ràng, hợp </w:t>
            </w:r>
            <w:r w:rsidRPr="00D178EE">
              <w:rPr>
                <w:rFonts w:ascii="Times New Roman" w:eastAsia="Times New Roman" w:hAnsi="Times New Roman" w:cs="Times New Roman"/>
                <w:sz w:val="24"/>
              </w:rPr>
              <w:lastRenderedPageBreak/>
              <w:t xml:space="preserve">lý và dễ hiểu. </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14:paraId="25CB036A" w14:textId="77777777" w:rsidR="00822286" w:rsidRPr="00D178EE" w:rsidRDefault="00822286" w:rsidP="00822286">
            <w:pPr>
              <w:spacing w:after="39"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lastRenderedPageBreak/>
              <w:t xml:space="preserve">Đúng hạn, đúng định dạng, chất lượng khá </w:t>
            </w:r>
          </w:p>
          <w:p w14:paraId="784EB5F9"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hoặc trình bày chưa rõ </w:t>
            </w:r>
            <w:r w:rsidRPr="00D178EE">
              <w:rPr>
                <w:rFonts w:ascii="Times New Roman" w:eastAsia="Times New Roman" w:hAnsi="Times New Roman" w:cs="Times New Roman"/>
                <w:sz w:val="24"/>
              </w:rPr>
              <w:lastRenderedPageBreak/>
              <w:t xml:space="preserve">ràng, hợp lý và dễ hiểu.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14:paraId="7EA801B2" w14:textId="77777777" w:rsidR="00822286" w:rsidRPr="00D178EE" w:rsidRDefault="00822286" w:rsidP="00822286">
            <w:pPr>
              <w:ind w:left="6" w:hanging="6"/>
              <w:jc w:val="center"/>
              <w:rPr>
                <w:rFonts w:ascii="Times New Roman" w:eastAsia="Times New Roman" w:hAnsi="Times New Roman" w:cs="Times New Roman"/>
              </w:rPr>
            </w:pPr>
            <w:r w:rsidRPr="00D178EE">
              <w:rPr>
                <w:rFonts w:ascii="Times New Roman" w:eastAsia="Times New Roman" w:hAnsi="Times New Roman" w:cs="Times New Roman"/>
                <w:sz w:val="24"/>
              </w:rPr>
              <w:lastRenderedPageBreak/>
              <w:t xml:space="preserve">Không đúng hạn, đúng định dạng, chất lượng kém (sai) và trình bày chưa rõ ràng, </w:t>
            </w:r>
            <w:r w:rsidRPr="00D178EE">
              <w:rPr>
                <w:rFonts w:ascii="Times New Roman" w:eastAsia="Times New Roman" w:hAnsi="Times New Roman" w:cs="Times New Roman"/>
                <w:sz w:val="24"/>
              </w:rPr>
              <w:lastRenderedPageBreak/>
              <w:t xml:space="preserve">chưa hợp lý; hoặc sao chép </w:t>
            </w:r>
          </w:p>
        </w:tc>
      </w:tr>
    </w:tbl>
    <w:p w14:paraId="165AD4AC" w14:textId="77777777" w:rsidR="00822286" w:rsidRPr="00D178EE" w:rsidRDefault="00822286" w:rsidP="00822286">
      <w:pPr>
        <w:spacing w:after="38" w:line="240" w:lineRule="auto"/>
        <w:ind w:left="77"/>
        <w:rPr>
          <w:rFonts w:ascii="Times New Roman" w:hAnsi="Times New Roman" w:cs="Times New Roman"/>
        </w:rPr>
      </w:pPr>
    </w:p>
    <w:p w14:paraId="359D945D" w14:textId="77777777" w:rsidR="00822286" w:rsidRPr="00C34CED" w:rsidRDefault="00822286" w:rsidP="00C34CED">
      <w:pPr>
        <w:pStyle w:val="ListParagraph"/>
        <w:numPr>
          <w:ilvl w:val="0"/>
          <w:numId w:val="16"/>
        </w:numPr>
        <w:spacing w:after="0" w:line="246" w:lineRule="auto"/>
        <w:rPr>
          <w:rFonts w:ascii="Times New Roman" w:hAnsi="Times New Roman" w:cs="Times New Roman"/>
        </w:rPr>
      </w:pPr>
      <w:r w:rsidRPr="00C34CED">
        <w:rPr>
          <w:rFonts w:ascii="Times New Roman" w:eastAsia="Times New Roman" w:hAnsi="Times New Roman" w:cs="Times New Roman"/>
          <w:b/>
          <w:sz w:val="24"/>
        </w:rPr>
        <w:t xml:space="preserve">Thi cuối kỳ: </w:t>
      </w:r>
    </w:p>
    <w:p w14:paraId="7951915E" w14:textId="77777777" w:rsidR="00822286" w:rsidRPr="00D178EE" w:rsidRDefault="00822286" w:rsidP="00822286">
      <w:pPr>
        <w:spacing w:after="6"/>
        <w:ind w:left="77"/>
        <w:rPr>
          <w:rFonts w:ascii="Times New Roman" w:hAnsi="Times New Roman" w:cs="Times New Roman"/>
        </w:rPr>
      </w:pPr>
    </w:p>
    <w:tbl>
      <w:tblPr>
        <w:tblW w:w="9640" w:type="dxa"/>
        <w:tblInd w:w="218" w:type="dxa"/>
        <w:tblCellMar>
          <w:left w:w="115" w:type="dxa"/>
          <w:right w:w="115" w:type="dxa"/>
        </w:tblCellMar>
        <w:tblLook w:val="04A0" w:firstRow="1" w:lastRow="0" w:firstColumn="1" w:lastColumn="0" w:noHBand="0" w:noVBand="1"/>
      </w:tblPr>
      <w:tblGrid>
        <w:gridCol w:w="1276"/>
        <w:gridCol w:w="2977"/>
        <w:gridCol w:w="2552"/>
        <w:gridCol w:w="2835"/>
      </w:tblGrid>
      <w:tr w:rsidR="00822286" w:rsidRPr="00D178EE" w14:paraId="1896A374" w14:textId="77777777" w:rsidTr="00822286">
        <w:trPr>
          <w:trHeight w:val="3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42BE55"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Dạng câu hỏi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208C8E09"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Rất tốt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B31A9DD"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Đạt yêu cầu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B4E5EC6"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b/>
                <w:sz w:val="24"/>
              </w:rPr>
              <w:t xml:space="preserve">Không chấp nhận </w:t>
            </w:r>
          </w:p>
        </w:tc>
      </w:tr>
      <w:tr w:rsidR="00822286" w:rsidRPr="00D178EE" w14:paraId="278CA3C5" w14:textId="77777777" w:rsidTr="00822286">
        <w:trPr>
          <w:trHeight w:val="300"/>
        </w:trPr>
        <w:tc>
          <w:tcPr>
            <w:tcW w:w="0" w:type="auto"/>
            <w:vMerge/>
            <w:tcBorders>
              <w:top w:val="nil"/>
              <w:left w:val="single" w:sz="4" w:space="0" w:color="000000"/>
              <w:bottom w:val="single" w:sz="4" w:space="0" w:color="000000"/>
              <w:right w:val="single" w:sz="4" w:space="0" w:color="000000"/>
            </w:tcBorders>
            <w:shd w:val="clear" w:color="auto" w:fill="auto"/>
          </w:tcPr>
          <w:p w14:paraId="66096497" w14:textId="77777777" w:rsidR="00822286" w:rsidRPr="00D178EE" w:rsidRDefault="00822286" w:rsidP="00822286">
            <w:pPr>
              <w:rPr>
                <w:rFonts w:ascii="Times New Roman" w:eastAsia="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164F1B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8-10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898B7F0"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Từ 5-7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D56B92"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i/>
                <w:sz w:val="24"/>
              </w:rPr>
              <w:t xml:space="preserve">Dưới 4 </w:t>
            </w:r>
          </w:p>
        </w:tc>
      </w:tr>
      <w:tr w:rsidR="00822286" w:rsidRPr="00D178EE" w14:paraId="3D6CE03E" w14:textId="77777777" w:rsidTr="00171EDF">
        <w:trPr>
          <w:trHeight w:val="1970"/>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38D56"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Các câu hỏi tự luận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151A" w14:textId="77777777" w:rsidR="00822286" w:rsidRPr="00D178EE" w:rsidRDefault="00822286" w:rsidP="00822286">
            <w:pPr>
              <w:spacing w:after="47"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 giải thích câu hỏi với các kiến thức và sự hiểu biết vượt trội; thể hiện khả </w:t>
            </w:r>
          </w:p>
          <w:p w14:paraId="07F05FC3"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năng tổng hợp, phân tích và áp dụng sáng tạo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968319"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Trả lời/giải thích câu hỏi với các kiến thức chung/ ít chi tiết; thể </w:t>
            </w:r>
          </w:p>
          <w:p w14:paraId="483025F5" w14:textId="77777777" w:rsidR="00822286" w:rsidRPr="00D178EE" w:rsidRDefault="00822286" w:rsidP="00822286">
            <w:pPr>
              <w:spacing w:after="46" w:line="234" w:lineRule="auto"/>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hiện sự hạn chế về kết hợp, phân tích vấn đề; </w:t>
            </w:r>
          </w:p>
          <w:p w14:paraId="7A2CF39A"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có/ ít thể hiện sáng tạo </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A65B7" w14:textId="77777777" w:rsidR="00822286" w:rsidRPr="00D178EE" w:rsidRDefault="00822286" w:rsidP="00822286">
            <w:pPr>
              <w:jc w:val="center"/>
              <w:rPr>
                <w:rFonts w:ascii="Times New Roman" w:eastAsia="Times New Roman" w:hAnsi="Times New Roman" w:cs="Times New Roman"/>
              </w:rPr>
            </w:pPr>
            <w:r w:rsidRPr="00D178EE">
              <w:rPr>
                <w:rFonts w:ascii="Times New Roman" w:eastAsia="Times New Roman" w:hAnsi="Times New Roman" w:cs="Times New Roman"/>
                <w:sz w:val="24"/>
              </w:rPr>
              <w:t xml:space="preserve">Không trả lời/giải thích được câu hỏi; không kết hợp, phân tích vấn đề; không thể hiện sáng tạo </w:t>
            </w:r>
          </w:p>
        </w:tc>
      </w:tr>
    </w:tbl>
    <w:p w14:paraId="14E37E4C" w14:textId="77777777" w:rsidR="00C34CED" w:rsidRDefault="00C34CED" w:rsidP="00097B79">
      <w:pPr>
        <w:jc w:val="both"/>
        <w:rPr>
          <w:rFonts w:ascii="Times New Roman" w:hAnsi="Times New Roman"/>
          <w:b/>
          <w:sz w:val="26"/>
          <w:szCs w:val="26"/>
        </w:rPr>
      </w:pPr>
    </w:p>
    <w:p w14:paraId="7670DFEE"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 xml:space="preserve">VII. Giáo trình/ tài liệu tham khảo </w:t>
      </w:r>
    </w:p>
    <w:p w14:paraId="634BA1BF" w14:textId="77777777" w:rsidR="00097B79" w:rsidRPr="00755383" w:rsidRDefault="00097B79" w:rsidP="00097B79">
      <w:pPr>
        <w:numPr>
          <w:ilvl w:val="1"/>
          <w:numId w:val="14"/>
        </w:numPr>
        <w:spacing w:after="200" w:line="276" w:lineRule="auto"/>
        <w:ind w:left="851"/>
        <w:jc w:val="both"/>
        <w:rPr>
          <w:rFonts w:ascii="Times New Roman" w:hAnsi="Times New Roman"/>
          <w:i/>
          <w:sz w:val="26"/>
          <w:szCs w:val="26"/>
          <w:lang w:val="vi-VN"/>
        </w:rPr>
      </w:pPr>
      <w:r w:rsidRPr="00755383">
        <w:rPr>
          <w:rFonts w:ascii="Times New Roman" w:hAnsi="Times New Roman"/>
          <w:i/>
          <w:sz w:val="26"/>
          <w:szCs w:val="26"/>
          <w:lang w:val="vi-VN"/>
        </w:rPr>
        <w:t xml:space="preserve">Sách giáo trình/Bài giảng: </w:t>
      </w:r>
      <w:r w:rsidR="007B20AD">
        <w:rPr>
          <w:rFonts w:ascii="Times New Roman" w:hAnsi="Times New Roman"/>
          <w:i/>
          <w:sz w:val="26"/>
          <w:szCs w:val="26"/>
        </w:rPr>
        <w:t xml:space="preserve">Bài giảng giao cho sinh viên dạng electronic file </w:t>
      </w:r>
    </w:p>
    <w:p w14:paraId="678918FE" w14:textId="77777777" w:rsidR="007B20AD" w:rsidRDefault="007B20AD" w:rsidP="007B20AD">
      <w:pPr>
        <w:spacing w:after="0" w:line="240" w:lineRule="auto"/>
        <w:ind w:left="490" w:hanging="40"/>
        <w:jc w:val="both"/>
        <w:rPr>
          <w:rFonts w:ascii="Times New Roman" w:hAnsi="Times New Roman" w:cs="Times New Roman"/>
          <w:i/>
          <w:sz w:val="26"/>
          <w:szCs w:val="26"/>
        </w:rPr>
      </w:pPr>
      <w:r>
        <w:rPr>
          <w:rFonts w:ascii="Times New Roman" w:hAnsi="Times New Roman" w:cs="Times New Roman"/>
          <w:i/>
          <w:sz w:val="26"/>
          <w:szCs w:val="26"/>
        </w:rPr>
        <w:t xml:space="preserve">-  </w:t>
      </w:r>
      <w:r w:rsidR="00097B79" w:rsidRPr="007B20AD">
        <w:rPr>
          <w:rFonts w:ascii="Times New Roman" w:hAnsi="Times New Roman" w:cs="Times New Roman"/>
          <w:i/>
          <w:sz w:val="26"/>
          <w:szCs w:val="26"/>
          <w:lang w:val="vi-VN"/>
        </w:rPr>
        <w:t xml:space="preserve">Tài liệu tham khảo khác: </w:t>
      </w:r>
    </w:p>
    <w:p w14:paraId="1190A4BD" w14:textId="77777777" w:rsidR="008B3913" w:rsidRDefault="008B3913" w:rsidP="008B3913">
      <w:pPr>
        <w:tabs>
          <w:tab w:val="left" w:pos="1080"/>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 </w:t>
      </w:r>
      <w:r w:rsidRPr="008B3913">
        <w:rPr>
          <w:rFonts w:ascii="Times New Roman" w:hAnsi="Times New Roman" w:cs="Times New Roman"/>
          <w:i/>
          <w:sz w:val="26"/>
          <w:szCs w:val="26"/>
        </w:rPr>
        <w:t xml:space="preserve"> Sách tham khảo bằng tiếng nước ngoài (Giảng viên giới thiệu cho sinh viên và sẽ cung cấp cho sinh viên nếu sinh viên yêu cầu)</w:t>
      </w:r>
      <w:r>
        <w:rPr>
          <w:rFonts w:ascii="Times New Roman" w:hAnsi="Times New Roman" w:cs="Times New Roman"/>
          <w:i/>
          <w:sz w:val="26"/>
          <w:szCs w:val="26"/>
        </w:rPr>
        <w:t>,</w:t>
      </w:r>
    </w:p>
    <w:p w14:paraId="750C9FAD" w14:textId="77777777" w:rsidR="008B3913" w:rsidRPr="008B3913" w:rsidRDefault="008B3913" w:rsidP="008B3913">
      <w:pPr>
        <w:tabs>
          <w:tab w:val="left" w:pos="1080"/>
        </w:tabs>
        <w:spacing w:after="0"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Pr>
          <w:rFonts w:ascii="Times New Roman" w:hAnsi="Times New Roman" w:cs="Times New Roman"/>
          <w:sz w:val="26"/>
          <w:szCs w:val="26"/>
        </w:rPr>
        <w:t xml:space="preserve">+ </w:t>
      </w:r>
      <w:r w:rsidRPr="008B3913">
        <w:rPr>
          <w:rFonts w:ascii="Times New Roman" w:hAnsi="Times New Roman" w:cs="Times New Roman"/>
          <w:i/>
          <w:sz w:val="26"/>
          <w:szCs w:val="26"/>
        </w:rPr>
        <w:t>Brunckhorst, D. J. 1997, Policy Development and Decision Making, University of New England, Armidale, NSW.</w:t>
      </w:r>
    </w:p>
    <w:p w14:paraId="0056B8D2" w14:textId="77777777" w:rsidR="00F95274" w:rsidRPr="008B3913" w:rsidRDefault="008B3913" w:rsidP="00097B79">
      <w:pPr>
        <w:jc w:val="both"/>
        <w:rPr>
          <w:rFonts w:ascii="Times New Roman" w:hAnsi="Times New Roman"/>
          <w:i/>
          <w:sz w:val="26"/>
          <w:szCs w:val="26"/>
        </w:rPr>
      </w:pPr>
      <w:r>
        <w:rPr>
          <w:rFonts w:ascii="Times New Roman" w:hAnsi="Times New Roman"/>
          <w:b/>
          <w:sz w:val="26"/>
          <w:szCs w:val="26"/>
        </w:rPr>
        <w:t xml:space="preserve">         </w:t>
      </w:r>
      <w:r w:rsidRPr="008B3913">
        <w:rPr>
          <w:rFonts w:ascii="Times New Roman" w:hAnsi="Times New Roman"/>
          <w:i/>
          <w:sz w:val="26"/>
          <w:szCs w:val="26"/>
        </w:rPr>
        <w:t>+  Đề tài thảo luận nhóm giao tại lớp thông qua bốc thăm  (Đề tài là một bài viết, công trình nghiên cứu trong và ngoài nước về chính sách môi trường, xuất bản bằng tiếng Anh).</w:t>
      </w:r>
    </w:p>
    <w:p w14:paraId="19FD0544" w14:textId="77777777" w:rsidR="00097B79" w:rsidRPr="00755383" w:rsidRDefault="00097B79" w:rsidP="00097B79">
      <w:pPr>
        <w:jc w:val="both"/>
        <w:rPr>
          <w:rFonts w:ascii="Times New Roman" w:hAnsi="Times New Roman"/>
          <w:b/>
          <w:sz w:val="26"/>
          <w:szCs w:val="26"/>
          <w:lang w:val="vi-VN"/>
        </w:rPr>
      </w:pPr>
      <w:r w:rsidRPr="00755383">
        <w:rPr>
          <w:rFonts w:ascii="Times New Roman" w:hAnsi="Times New Roman"/>
          <w:b/>
          <w:sz w:val="26"/>
          <w:szCs w:val="26"/>
          <w:lang w:val="vi-VN"/>
        </w:rPr>
        <w:t>VIII. Nội dung chi tiết của học phần :</w:t>
      </w:r>
    </w:p>
    <w:tbl>
      <w:tblPr>
        <w:tblW w:w="5000" w:type="pct"/>
        <w:jc w:val="center"/>
        <w:tblLayout w:type="fixed"/>
        <w:tblLook w:val="04A0" w:firstRow="1" w:lastRow="0" w:firstColumn="1" w:lastColumn="0" w:noHBand="0" w:noVBand="1"/>
      </w:tblPr>
      <w:tblGrid>
        <w:gridCol w:w="984"/>
        <w:gridCol w:w="2461"/>
        <w:gridCol w:w="2197"/>
        <w:gridCol w:w="1406"/>
        <w:gridCol w:w="1230"/>
        <w:gridCol w:w="1072"/>
      </w:tblGrid>
      <w:tr w:rsidR="00A50A24" w:rsidRPr="00862347" w14:paraId="6F582DF7" w14:textId="77777777" w:rsidTr="00171EDF">
        <w:trPr>
          <w:trHeight w:val="989"/>
          <w:jc w:val="center"/>
        </w:trPr>
        <w:tc>
          <w:tcPr>
            <w:tcW w:w="5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BFC54B"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Tuần/</w:t>
            </w:r>
            <w:r w:rsidRPr="00862347">
              <w:rPr>
                <w:rFonts w:ascii="Times New Roman" w:eastAsia="MS Mincho" w:hAnsi="Times New Roman"/>
                <w:b/>
                <w:bCs/>
                <w:color w:val="000000"/>
              </w:rPr>
              <w:br/>
              <w:t>Chương</w:t>
            </w:r>
          </w:p>
        </w:tc>
        <w:tc>
          <w:tcPr>
            <w:tcW w:w="1316" w:type="pct"/>
            <w:tcBorders>
              <w:top w:val="single" w:sz="4" w:space="0" w:color="auto"/>
              <w:left w:val="nil"/>
              <w:bottom w:val="single" w:sz="4" w:space="0" w:color="auto"/>
              <w:right w:val="single" w:sz="4" w:space="0" w:color="auto"/>
            </w:tcBorders>
            <w:shd w:val="clear" w:color="auto" w:fill="auto"/>
            <w:vAlign w:val="center"/>
            <w:hideMark/>
          </w:tcPr>
          <w:p w14:paraId="4A0089F2"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Nội dung</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11B8E1B5"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MS Mincho" w:hAnsi="Times New Roman"/>
                <w:b/>
                <w:bCs/>
                <w:color w:val="000000"/>
              </w:rPr>
              <w:t>CĐR chi tiết (LLOs)</w:t>
            </w:r>
          </w:p>
        </w:tc>
        <w:tc>
          <w:tcPr>
            <w:tcW w:w="752" w:type="pct"/>
            <w:tcBorders>
              <w:top w:val="single" w:sz="4" w:space="0" w:color="auto"/>
              <w:left w:val="nil"/>
              <w:bottom w:val="single" w:sz="4" w:space="0" w:color="auto"/>
              <w:right w:val="single" w:sz="4" w:space="0" w:color="auto"/>
            </w:tcBorders>
            <w:shd w:val="clear" w:color="auto" w:fill="auto"/>
            <w:vAlign w:val="center"/>
            <w:hideMark/>
          </w:tcPr>
          <w:p w14:paraId="7CB79998"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dạy và học</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2A8C48F1"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Hoạt động đánh giá</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62D70E9B" w14:textId="77777777" w:rsidR="00097B79" w:rsidRPr="00862347" w:rsidRDefault="00097B79" w:rsidP="00822286">
            <w:pPr>
              <w:spacing w:after="0" w:line="240" w:lineRule="auto"/>
              <w:jc w:val="center"/>
              <w:rPr>
                <w:rFonts w:ascii="Times New Roman" w:eastAsia="Times New Roman" w:hAnsi="Times New Roman"/>
                <w:b/>
                <w:bCs/>
                <w:color w:val="000000"/>
              </w:rPr>
            </w:pPr>
            <w:r w:rsidRPr="00862347">
              <w:rPr>
                <w:rFonts w:ascii="Times New Roman" w:eastAsia="Times New Roman" w:hAnsi="Times New Roman"/>
                <w:b/>
                <w:bCs/>
                <w:color w:val="000000"/>
              </w:rPr>
              <w:t>CĐR học phần (CLOs)</w:t>
            </w:r>
          </w:p>
        </w:tc>
      </w:tr>
      <w:tr w:rsidR="00A50A24" w:rsidRPr="00862347" w14:paraId="7E39DDF9" w14:textId="77777777" w:rsidTr="006E0687">
        <w:trPr>
          <w:trHeight w:val="1151"/>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24E85EE2" w14:textId="77777777" w:rsidR="00097B79" w:rsidRPr="00862347" w:rsidRDefault="00097B79" w:rsidP="00822286">
            <w:pPr>
              <w:spacing w:after="0" w:line="240" w:lineRule="auto"/>
              <w:jc w:val="center"/>
              <w:rPr>
                <w:rFonts w:ascii="Times New Roman" w:eastAsia="Times New Roman" w:hAnsi="Times New Roman"/>
                <w:color w:val="000000"/>
              </w:rPr>
            </w:pPr>
            <w:r w:rsidRPr="00862347">
              <w:rPr>
                <w:rFonts w:ascii="Times New Roman" w:eastAsia="MS Mincho" w:hAnsi="Times New Roman"/>
                <w:color w:val="000000"/>
              </w:rPr>
              <w:t>1</w:t>
            </w:r>
          </w:p>
        </w:tc>
        <w:tc>
          <w:tcPr>
            <w:tcW w:w="1316" w:type="pct"/>
            <w:tcBorders>
              <w:top w:val="nil"/>
              <w:left w:val="nil"/>
              <w:bottom w:val="single" w:sz="4" w:space="0" w:color="auto"/>
              <w:right w:val="single" w:sz="4" w:space="0" w:color="auto"/>
            </w:tcBorders>
            <w:shd w:val="clear" w:color="auto" w:fill="auto"/>
            <w:vAlign w:val="center"/>
            <w:hideMark/>
          </w:tcPr>
          <w:p w14:paraId="018CCB36" w14:textId="77777777" w:rsidR="00097B79" w:rsidRPr="00A50A24" w:rsidRDefault="00097B79" w:rsidP="00822286">
            <w:pPr>
              <w:spacing w:after="0" w:line="240" w:lineRule="auto"/>
              <w:jc w:val="both"/>
              <w:rPr>
                <w:rFonts w:ascii="Times New Roman" w:eastAsia="Times New Roman" w:hAnsi="Times New Roman" w:cs="Times New Roman"/>
                <w:bCs/>
                <w:color w:val="000000"/>
              </w:rPr>
            </w:pPr>
            <w:r w:rsidRPr="00862347">
              <w:rPr>
                <w:rFonts w:ascii="Times New Roman" w:eastAsia="Times New Roman" w:hAnsi="Times New Roman"/>
                <w:b/>
                <w:bCs/>
                <w:color w:val="000000"/>
              </w:rPr>
              <w:t> </w:t>
            </w:r>
            <w:r w:rsidR="00A50A24" w:rsidRPr="00A50A24">
              <w:rPr>
                <w:rFonts w:ascii="Times New Roman" w:hAnsi="Times New Roman" w:cs="Times New Roman"/>
                <w:iCs/>
                <w:sz w:val="26"/>
                <w:szCs w:val="26"/>
              </w:rPr>
              <w:t>Giới thiệu môn học</w:t>
            </w:r>
            <w:r w:rsidR="00A50A24" w:rsidRPr="00A50A24">
              <w:rPr>
                <w:rFonts w:ascii="Times New Roman" w:hAnsi="Times New Roman" w:cs="Times New Roman"/>
                <w:bCs/>
                <w:iCs/>
                <w:sz w:val="26"/>
                <w:szCs w:val="26"/>
              </w:rPr>
              <w:t xml:space="preserve"> - </w:t>
            </w:r>
            <w:r w:rsidR="00A50A24" w:rsidRPr="00A50A24">
              <w:rPr>
                <w:rFonts w:ascii="Times New Roman" w:hAnsi="Times New Roman" w:cs="Times New Roman"/>
                <w:iCs/>
                <w:sz w:val="26"/>
                <w:szCs w:val="26"/>
              </w:rPr>
              <w:t>Hình thức đánh giá và tài liệu tham khảo</w:t>
            </w:r>
          </w:p>
        </w:tc>
        <w:tc>
          <w:tcPr>
            <w:tcW w:w="1175" w:type="pct"/>
            <w:tcBorders>
              <w:top w:val="nil"/>
              <w:left w:val="nil"/>
              <w:bottom w:val="single" w:sz="4" w:space="0" w:color="auto"/>
              <w:right w:val="single" w:sz="4" w:space="0" w:color="auto"/>
            </w:tcBorders>
            <w:shd w:val="clear" w:color="auto" w:fill="auto"/>
            <w:vAlign w:val="center"/>
            <w:hideMark/>
          </w:tcPr>
          <w:p w14:paraId="115C988F" w14:textId="77777777" w:rsidR="00097B79" w:rsidRPr="00862347" w:rsidRDefault="00A50A24" w:rsidP="006E0687">
            <w:pPr>
              <w:spacing w:after="0" w:line="240" w:lineRule="auto"/>
              <w:jc w:val="both"/>
              <w:rPr>
                <w:rFonts w:ascii="Times New Roman" w:eastAsia="Times New Roman" w:hAnsi="Times New Roman"/>
                <w:color w:val="000000"/>
              </w:rPr>
            </w:pPr>
            <w:r>
              <w:rPr>
                <w:rFonts w:ascii="Times New Roman" w:eastAsia="Times New Roman" w:hAnsi="Times New Roman"/>
                <w:color w:val="000000"/>
              </w:rPr>
              <w:t>Nắm được khái quát về học phần và yêu cầu đối với học phần</w:t>
            </w:r>
          </w:p>
        </w:tc>
        <w:tc>
          <w:tcPr>
            <w:tcW w:w="752" w:type="pct"/>
            <w:tcBorders>
              <w:top w:val="nil"/>
              <w:left w:val="nil"/>
              <w:bottom w:val="single" w:sz="4" w:space="0" w:color="auto"/>
              <w:right w:val="single" w:sz="4" w:space="0" w:color="auto"/>
            </w:tcBorders>
            <w:shd w:val="clear" w:color="auto" w:fill="auto"/>
            <w:noWrap/>
            <w:vAlign w:val="bottom"/>
            <w:hideMark/>
          </w:tcPr>
          <w:p w14:paraId="2855536F" w14:textId="77777777" w:rsidR="00097B79" w:rsidRDefault="00097B79" w:rsidP="00822286">
            <w:pPr>
              <w:spacing w:after="0" w:line="240" w:lineRule="auto"/>
              <w:rPr>
                <w:rFonts w:eastAsia="Times New Roman" w:cs="Calibri"/>
                <w:color w:val="000000"/>
              </w:rPr>
            </w:pPr>
          </w:p>
          <w:p w14:paraId="6C6E921D" w14:textId="77777777" w:rsidR="006E0687" w:rsidRDefault="006E0687" w:rsidP="00822286">
            <w:pPr>
              <w:spacing w:after="0" w:line="240" w:lineRule="auto"/>
              <w:rPr>
                <w:rFonts w:eastAsia="Times New Roman" w:cs="Calibri"/>
                <w:color w:val="000000"/>
              </w:rPr>
            </w:pPr>
          </w:p>
          <w:p w14:paraId="68E86159" w14:textId="77777777" w:rsidR="006E0687" w:rsidRDefault="006E0687" w:rsidP="006E0687">
            <w:pPr>
              <w:spacing w:after="0" w:line="240" w:lineRule="auto"/>
              <w:rPr>
                <w:rFonts w:eastAsia="Times New Roman" w:cs="Calibri"/>
                <w:color w:val="000000"/>
              </w:rPr>
            </w:pPr>
            <w:r w:rsidRPr="000E414D">
              <w:rPr>
                <w:rFonts w:ascii="Times New Roman" w:eastAsia="Times New Roman" w:hAnsi="Times New Roman" w:cs="Times New Roman"/>
                <w:color w:val="000000"/>
              </w:rPr>
              <w:t>Thuyết giản</w:t>
            </w:r>
            <w:r>
              <w:rPr>
                <w:rFonts w:eastAsia="Times New Roman" w:cs="Calibri"/>
                <w:color w:val="000000"/>
              </w:rPr>
              <w:t>g</w:t>
            </w:r>
          </w:p>
          <w:p w14:paraId="35EB90D6" w14:textId="77777777" w:rsidR="006E0687" w:rsidRPr="00862347" w:rsidRDefault="006E0687" w:rsidP="006E0687">
            <w:pPr>
              <w:spacing w:after="0" w:line="240" w:lineRule="auto"/>
              <w:rPr>
                <w:rFonts w:eastAsia="Times New Roman" w:cs="Calibri"/>
                <w:color w:val="000000"/>
              </w:rPr>
            </w:pPr>
          </w:p>
        </w:tc>
        <w:tc>
          <w:tcPr>
            <w:tcW w:w="658" w:type="pct"/>
            <w:tcBorders>
              <w:top w:val="nil"/>
              <w:left w:val="nil"/>
              <w:bottom w:val="single" w:sz="4" w:space="0" w:color="auto"/>
              <w:right w:val="single" w:sz="4" w:space="0" w:color="auto"/>
            </w:tcBorders>
            <w:shd w:val="clear" w:color="auto" w:fill="auto"/>
            <w:noWrap/>
            <w:vAlign w:val="bottom"/>
            <w:hideMark/>
          </w:tcPr>
          <w:p w14:paraId="29204519" w14:textId="77777777" w:rsidR="00097B79" w:rsidRPr="00862347" w:rsidRDefault="00097B79" w:rsidP="00822286">
            <w:pPr>
              <w:spacing w:after="0" w:line="240" w:lineRule="auto"/>
              <w:rPr>
                <w:rFonts w:eastAsia="Times New Roman" w:cs="Calibri"/>
                <w:color w:val="000000"/>
              </w:rPr>
            </w:pPr>
          </w:p>
        </w:tc>
        <w:tc>
          <w:tcPr>
            <w:tcW w:w="573" w:type="pct"/>
            <w:tcBorders>
              <w:top w:val="nil"/>
              <w:left w:val="nil"/>
              <w:bottom w:val="single" w:sz="4" w:space="0" w:color="auto"/>
              <w:right w:val="single" w:sz="4" w:space="0" w:color="auto"/>
            </w:tcBorders>
            <w:shd w:val="clear" w:color="auto" w:fill="auto"/>
            <w:vAlign w:val="center"/>
            <w:hideMark/>
          </w:tcPr>
          <w:p w14:paraId="5607A460" w14:textId="77777777" w:rsidR="00097B79" w:rsidRPr="00862347" w:rsidRDefault="00097B79" w:rsidP="006E0687">
            <w:pPr>
              <w:spacing w:after="0" w:line="240" w:lineRule="auto"/>
              <w:rPr>
                <w:rFonts w:ascii="Times New Roman" w:eastAsia="Times New Roman" w:hAnsi="Times New Roman"/>
                <w:color w:val="000000"/>
              </w:rPr>
            </w:pPr>
            <w:r w:rsidRPr="00862347">
              <w:rPr>
                <w:rFonts w:ascii="Times New Roman" w:eastAsia="MS Mincho" w:hAnsi="Times New Roman"/>
                <w:color w:val="000000"/>
              </w:rPr>
              <w:t xml:space="preserve">CLO1, ..   CLO5, </w:t>
            </w:r>
          </w:p>
        </w:tc>
      </w:tr>
      <w:tr w:rsidR="00A50A24" w:rsidRPr="00862347" w14:paraId="247011E3" w14:textId="77777777" w:rsidTr="006E0687">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0D059744" w14:textId="77777777" w:rsidR="00097B79" w:rsidRPr="00862347" w:rsidRDefault="00097B79" w:rsidP="00822286">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2</w:t>
            </w:r>
          </w:p>
        </w:tc>
        <w:tc>
          <w:tcPr>
            <w:tcW w:w="1316" w:type="pct"/>
            <w:tcBorders>
              <w:top w:val="nil"/>
              <w:left w:val="nil"/>
              <w:bottom w:val="single" w:sz="4" w:space="0" w:color="auto"/>
              <w:right w:val="single" w:sz="4" w:space="0" w:color="auto"/>
            </w:tcBorders>
            <w:shd w:val="clear" w:color="auto" w:fill="auto"/>
            <w:vAlign w:val="center"/>
            <w:hideMark/>
          </w:tcPr>
          <w:p w14:paraId="2A88BE48" w14:textId="77777777" w:rsidR="00097B79" w:rsidRPr="006E0687" w:rsidRDefault="00097B79" w:rsidP="000E414D">
            <w:pPr>
              <w:spacing w:after="0" w:line="240" w:lineRule="auto"/>
              <w:jc w:val="both"/>
              <w:rPr>
                <w:rFonts w:ascii="Times New Roman" w:eastAsia="Times New Roman" w:hAnsi="Times New Roman" w:cs="Times New Roman"/>
                <w:b/>
                <w:bCs/>
                <w:color w:val="000000"/>
                <w:sz w:val="26"/>
                <w:szCs w:val="26"/>
              </w:rPr>
            </w:pPr>
            <w:r w:rsidRPr="006E0687">
              <w:rPr>
                <w:rFonts w:ascii="Times New Roman" w:eastAsia="Times New Roman" w:hAnsi="Times New Roman" w:cs="Times New Roman"/>
                <w:b/>
                <w:bCs/>
                <w:color w:val="000000"/>
                <w:sz w:val="26"/>
                <w:szCs w:val="26"/>
              </w:rPr>
              <w:t> </w:t>
            </w:r>
            <w:r w:rsidR="000E414D" w:rsidRPr="006E0687">
              <w:rPr>
                <w:rFonts w:ascii="Times New Roman" w:hAnsi="Times New Roman"/>
                <w:sz w:val="26"/>
                <w:szCs w:val="26"/>
              </w:rPr>
              <w:t xml:space="preserve">Có kiến thức về </w:t>
            </w:r>
            <w:r w:rsidR="000E414D">
              <w:rPr>
                <w:rFonts w:ascii="Times New Roman" w:hAnsi="Times New Roman"/>
                <w:sz w:val="26"/>
                <w:szCs w:val="26"/>
              </w:rPr>
              <w:t xml:space="preserve">thực trạng </w:t>
            </w:r>
            <w:r w:rsidR="000E414D" w:rsidRPr="006E0687">
              <w:rPr>
                <w:rFonts w:ascii="Times New Roman" w:hAnsi="Times New Roman"/>
                <w:sz w:val="26"/>
                <w:szCs w:val="26"/>
              </w:rPr>
              <w:t xml:space="preserve">môi trường và các </w:t>
            </w:r>
            <w:r w:rsidR="000E414D">
              <w:rPr>
                <w:rFonts w:ascii="Times New Roman" w:hAnsi="Times New Roman"/>
                <w:sz w:val="26"/>
                <w:szCs w:val="26"/>
              </w:rPr>
              <w:t xml:space="preserve">vấn đề liên quan đến </w:t>
            </w:r>
            <w:r w:rsidR="000E414D" w:rsidRPr="006E0687">
              <w:rPr>
                <w:rFonts w:ascii="Times New Roman" w:hAnsi="Times New Roman"/>
                <w:sz w:val="26"/>
                <w:szCs w:val="26"/>
              </w:rPr>
              <w:t>môi trường</w:t>
            </w:r>
            <w:r w:rsidR="000E414D">
              <w:rPr>
                <w:rFonts w:ascii="Times New Roman" w:hAnsi="Times New Roman"/>
                <w:sz w:val="26"/>
                <w:szCs w:val="26"/>
              </w:rPr>
              <w:t xml:space="preserve"> nảy sinh trong quá trình </w:t>
            </w:r>
            <w:r w:rsidR="000E414D">
              <w:rPr>
                <w:rFonts w:ascii="Times New Roman" w:hAnsi="Times New Roman"/>
                <w:sz w:val="26"/>
                <w:szCs w:val="26"/>
              </w:rPr>
              <w:lastRenderedPageBreak/>
              <w:t>phát triển kinh tế - xã hội; vai trò của chính sách môi trường trong quản lý môi trường</w:t>
            </w:r>
          </w:p>
        </w:tc>
        <w:tc>
          <w:tcPr>
            <w:tcW w:w="1175" w:type="pct"/>
            <w:tcBorders>
              <w:top w:val="nil"/>
              <w:left w:val="nil"/>
              <w:bottom w:val="single" w:sz="4" w:space="0" w:color="auto"/>
              <w:right w:val="single" w:sz="4" w:space="0" w:color="auto"/>
            </w:tcBorders>
            <w:shd w:val="clear" w:color="auto" w:fill="auto"/>
            <w:vAlign w:val="center"/>
            <w:hideMark/>
          </w:tcPr>
          <w:p w14:paraId="5AF89AEF" w14:textId="77777777" w:rsidR="00097B79" w:rsidRPr="00A50A24" w:rsidRDefault="006E0687" w:rsidP="000E414D">
            <w:pPr>
              <w:spacing w:after="0" w:line="240" w:lineRule="auto"/>
              <w:jc w:val="both"/>
              <w:rPr>
                <w:rFonts w:ascii="Times New Roman" w:eastAsia="Times New Roman" w:hAnsi="Times New Roman" w:cs="Times New Roman"/>
                <w:color w:val="000000"/>
                <w:sz w:val="26"/>
                <w:szCs w:val="26"/>
              </w:rPr>
            </w:pPr>
            <w:r>
              <w:rPr>
                <w:rFonts w:ascii="Times New Roman" w:eastAsia="MS Mincho" w:hAnsi="Times New Roman" w:cs="Times New Roman"/>
                <w:color w:val="000000"/>
                <w:sz w:val="26"/>
                <w:szCs w:val="26"/>
              </w:rPr>
              <w:lastRenderedPageBreak/>
              <w:t xml:space="preserve">Nắm được </w:t>
            </w:r>
            <w:r w:rsidR="000E414D">
              <w:rPr>
                <w:rFonts w:ascii="Times New Roman" w:eastAsia="MS Mincho" w:hAnsi="Times New Roman" w:cs="Times New Roman"/>
                <w:color w:val="000000"/>
                <w:sz w:val="26"/>
                <w:szCs w:val="26"/>
              </w:rPr>
              <w:t xml:space="preserve">thực trạng </w:t>
            </w:r>
            <w:r>
              <w:rPr>
                <w:rFonts w:ascii="Times New Roman" w:eastAsia="MS Mincho" w:hAnsi="Times New Roman" w:cs="Times New Roman"/>
                <w:color w:val="000000"/>
                <w:sz w:val="26"/>
                <w:szCs w:val="26"/>
              </w:rPr>
              <w:t xml:space="preserve">môi trường, tài nguyên và </w:t>
            </w:r>
            <w:r w:rsidR="000E414D">
              <w:rPr>
                <w:rFonts w:ascii="Times New Roman" w:eastAsia="MS Mincho" w:hAnsi="Times New Roman" w:cs="Times New Roman"/>
                <w:color w:val="000000"/>
                <w:sz w:val="26"/>
                <w:szCs w:val="26"/>
              </w:rPr>
              <w:t xml:space="preserve">nhu cầu cần phải có công cụ điều chỉnh </w:t>
            </w:r>
            <w:r w:rsidR="000E414D">
              <w:rPr>
                <w:rFonts w:ascii="Times New Roman" w:eastAsia="MS Mincho" w:hAnsi="Times New Roman" w:cs="Times New Roman"/>
                <w:color w:val="000000"/>
                <w:sz w:val="26"/>
                <w:szCs w:val="26"/>
              </w:rPr>
              <w:lastRenderedPageBreak/>
              <w:t>các vấn đề đó</w:t>
            </w:r>
          </w:p>
        </w:tc>
        <w:tc>
          <w:tcPr>
            <w:tcW w:w="752" w:type="pct"/>
            <w:tcBorders>
              <w:top w:val="nil"/>
              <w:left w:val="nil"/>
              <w:bottom w:val="single" w:sz="4" w:space="0" w:color="auto"/>
              <w:right w:val="single" w:sz="4" w:space="0" w:color="auto"/>
            </w:tcBorders>
            <w:shd w:val="clear" w:color="auto" w:fill="auto"/>
            <w:noWrap/>
            <w:vAlign w:val="bottom"/>
            <w:hideMark/>
          </w:tcPr>
          <w:p w14:paraId="0E5CA74E" w14:textId="77777777" w:rsidR="006E0687" w:rsidRPr="000E414D" w:rsidRDefault="00097B79" w:rsidP="006E0687">
            <w:pPr>
              <w:spacing w:after="0" w:line="240" w:lineRule="auto"/>
              <w:rPr>
                <w:rFonts w:ascii="Times New Roman" w:eastAsia="Times New Roman" w:hAnsi="Times New Roman" w:cs="Times New Roman"/>
                <w:color w:val="000000"/>
              </w:rPr>
            </w:pPr>
            <w:r w:rsidRPr="000E414D">
              <w:rPr>
                <w:rFonts w:ascii="Times New Roman" w:eastAsia="Times New Roman" w:hAnsi="Times New Roman" w:cs="Times New Roman"/>
                <w:color w:val="000000"/>
                <w:sz w:val="26"/>
                <w:szCs w:val="26"/>
              </w:rPr>
              <w:lastRenderedPageBreak/>
              <w:t> </w:t>
            </w:r>
            <w:r w:rsidR="006E0687" w:rsidRPr="000E414D">
              <w:rPr>
                <w:rFonts w:ascii="Times New Roman" w:eastAsia="Times New Roman" w:hAnsi="Times New Roman" w:cs="Times New Roman"/>
                <w:color w:val="000000"/>
              </w:rPr>
              <w:t>Thuyết giảng</w:t>
            </w:r>
          </w:p>
          <w:p w14:paraId="138B2512" w14:textId="77777777" w:rsidR="00097B79" w:rsidRPr="00A50A24" w:rsidRDefault="00097B79"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5C19CCD3" w14:textId="77777777" w:rsidR="00097B79" w:rsidRPr="00A50A24" w:rsidRDefault="00097B79" w:rsidP="00822286">
            <w:pPr>
              <w:spacing w:after="0" w:line="240" w:lineRule="auto"/>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p>
        </w:tc>
        <w:tc>
          <w:tcPr>
            <w:tcW w:w="573" w:type="pct"/>
            <w:tcBorders>
              <w:top w:val="nil"/>
              <w:left w:val="nil"/>
              <w:bottom w:val="single" w:sz="4" w:space="0" w:color="auto"/>
              <w:right w:val="single" w:sz="4" w:space="0" w:color="auto"/>
            </w:tcBorders>
            <w:shd w:val="clear" w:color="auto" w:fill="auto"/>
            <w:vAlign w:val="center"/>
            <w:hideMark/>
          </w:tcPr>
          <w:p w14:paraId="64D397B6" w14:textId="77777777" w:rsidR="00097B79" w:rsidRPr="00A50A24" w:rsidRDefault="00097B79" w:rsidP="00822286">
            <w:pPr>
              <w:spacing w:after="0" w:line="240" w:lineRule="auto"/>
              <w:jc w:val="center"/>
              <w:rPr>
                <w:rFonts w:ascii="Times New Roman" w:eastAsia="Times New Roman" w:hAnsi="Times New Roman" w:cs="Times New Roman"/>
                <w:color w:val="000000"/>
                <w:sz w:val="26"/>
                <w:szCs w:val="26"/>
              </w:rPr>
            </w:pPr>
            <w:r w:rsidRPr="00A50A24">
              <w:rPr>
                <w:rFonts w:ascii="Times New Roman" w:eastAsia="MS Mincho" w:hAnsi="Times New Roman" w:cs="Times New Roman"/>
                <w:color w:val="000000"/>
                <w:sz w:val="26"/>
                <w:szCs w:val="26"/>
              </w:rPr>
              <w:t>CLO10</w:t>
            </w:r>
          </w:p>
        </w:tc>
      </w:tr>
      <w:tr w:rsidR="000E414D" w:rsidRPr="00862347" w14:paraId="2349C2D8" w14:textId="77777777" w:rsidTr="001D1A70">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7A6AF319" w14:textId="77777777" w:rsidR="000E414D" w:rsidRPr="00862347" w:rsidRDefault="000E414D" w:rsidP="00822286">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3</w:t>
            </w:r>
          </w:p>
        </w:tc>
        <w:tc>
          <w:tcPr>
            <w:tcW w:w="1316" w:type="pct"/>
            <w:tcBorders>
              <w:top w:val="nil"/>
              <w:left w:val="nil"/>
              <w:bottom w:val="single" w:sz="4" w:space="0" w:color="auto"/>
              <w:right w:val="single" w:sz="4" w:space="0" w:color="auto"/>
            </w:tcBorders>
            <w:shd w:val="clear" w:color="auto" w:fill="auto"/>
            <w:hideMark/>
          </w:tcPr>
          <w:p w14:paraId="73FD0AC7" w14:textId="77777777" w:rsidR="000E414D" w:rsidRPr="008B3913" w:rsidRDefault="000E414D" w:rsidP="00B73B23">
            <w:pPr>
              <w:spacing w:after="0" w:line="240" w:lineRule="auto"/>
              <w:contextualSpacing/>
              <w:jc w:val="both"/>
              <w:rPr>
                <w:rFonts w:ascii="Times New Roman" w:hAnsi="Times New Roman" w:cs="Times New Roman"/>
                <w:sz w:val="26"/>
                <w:szCs w:val="26"/>
                <w:lang w:val="vi-VN"/>
              </w:rPr>
            </w:pPr>
            <w:r w:rsidRPr="008B3913">
              <w:rPr>
                <w:rFonts w:ascii="Times New Roman" w:hAnsi="Times New Roman" w:cs="Times New Roman"/>
                <w:sz w:val="26"/>
                <w:szCs w:val="26"/>
              </w:rPr>
              <w:t>Bản chất của luật và chính sách môi trường, phân loại các chính sách môi trường</w:t>
            </w:r>
          </w:p>
        </w:tc>
        <w:tc>
          <w:tcPr>
            <w:tcW w:w="1175" w:type="pct"/>
            <w:tcBorders>
              <w:top w:val="nil"/>
              <w:left w:val="nil"/>
              <w:bottom w:val="single" w:sz="4" w:space="0" w:color="auto"/>
              <w:right w:val="single" w:sz="4" w:space="0" w:color="auto"/>
            </w:tcBorders>
            <w:shd w:val="clear" w:color="auto" w:fill="auto"/>
            <w:vAlign w:val="center"/>
            <w:hideMark/>
          </w:tcPr>
          <w:p w14:paraId="4D936882" w14:textId="77777777" w:rsidR="000E414D" w:rsidRPr="00A50A24" w:rsidRDefault="000E414D" w:rsidP="000E414D">
            <w:pPr>
              <w:spacing w:after="0" w:line="240" w:lineRule="auto"/>
              <w:jc w:val="both"/>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Hiểu rõ bản chất của luật và chính sách môi trường, các loại chính sách môi trường </w:t>
            </w:r>
          </w:p>
        </w:tc>
        <w:tc>
          <w:tcPr>
            <w:tcW w:w="752" w:type="pct"/>
            <w:tcBorders>
              <w:top w:val="nil"/>
              <w:left w:val="nil"/>
              <w:bottom w:val="single" w:sz="4" w:space="0" w:color="auto"/>
              <w:right w:val="single" w:sz="4" w:space="0" w:color="auto"/>
            </w:tcBorders>
            <w:shd w:val="clear" w:color="auto" w:fill="auto"/>
            <w:noWrap/>
            <w:vAlign w:val="bottom"/>
            <w:hideMark/>
          </w:tcPr>
          <w:p w14:paraId="2B1D1294" w14:textId="77777777" w:rsidR="000E414D" w:rsidRPr="000E414D" w:rsidRDefault="000E414D" w:rsidP="00822286">
            <w:pPr>
              <w:spacing w:after="0" w:line="240" w:lineRule="auto"/>
              <w:rPr>
                <w:rFonts w:ascii="Times New Roman" w:eastAsia="Times New Roman" w:hAnsi="Times New Roman" w:cs="Times New Roman"/>
                <w:color w:val="000000"/>
              </w:rPr>
            </w:pPr>
            <w:r w:rsidRPr="000E414D">
              <w:rPr>
                <w:rFonts w:ascii="Times New Roman" w:eastAsia="Times New Roman" w:hAnsi="Times New Roman" w:cs="Times New Roman"/>
                <w:color w:val="000000"/>
                <w:sz w:val="26"/>
                <w:szCs w:val="26"/>
              </w:rPr>
              <w:t> </w:t>
            </w:r>
            <w:r w:rsidRPr="000E414D">
              <w:rPr>
                <w:rFonts w:ascii="Times New Roman" w:eastAsia="Times New Roman" w:hAnsi="Times New Roman" w:cs="Times New Roman"/>
                <w:color w:val="000000"/>
              </w:rPr>
              <w:t>Thuyết giảng, thảo luận nhóm</w:t>
            </w:r>
          </w:p>
          <w:p w14:paraId="155E78F5" w14:textId="77777777" w:rsidR="000E414D" w:rsidRPr="000E414D" w:rsidRDefault="000E414D" w:rsidP="00822286">
            <w:pPr>
              <w:spacing w:after="0" w:line="240" w:lineRule="auto"/>
              <w:rPr>
                <w:rFonts w:ascii="Times New Roman" w:eastAsia="Times New Roman" w:hAnsi="Times New Roman" w:cs="Times New Roman"/>
                <w:color w:val="000000"/>
              </w:rPr>
            </w:pPr>
          </w:p>
          <w:p w14:paraId="64530387" w14:textId="77777777" w:rsidR="000E414D" w:rsidRPr="000E414D" w:rsidRDefault="000E414D"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5FBB388B" w14:textId="77777777" w:rsidR="000E414D" w:rsidRPr="00A50A24" w:rsidRDefault="000E414D" w:rsidP="00822286">
            <w:pPr>
              <w:spacing w:after="0" w:line="240" w:lineRule="auto"/>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p>
        </w:tc>
        <w:tc>
          <w:tcPr>
            <w:tcW w:w="573" w:type="pct"/>
            <w:tcBorders>
              <w:top w:val="nil"/>
              <w:left w:val="nil"/>
              <w:bottom w:val="single" w:sz="4" w:space="0" w:color="auto"/>
              <w:right w:val="single" w:sz="4" w:space="0" w:color="auto"/>
            </w:tcBorders>
            <w:shd w:val="clear" w:color="auto" w:fill="auto"/>
            <w:vAlign w:val="center"/>
            <w:hideMark/>
          </w:tcPr>
          <w:p w14:paraId="2C7518EB" w14:textId="77777777" w:rsidR="000E414D" w:rsidRPr="00A50A24" w:rsidRDefault="000E414D" w:rsidP="00822286">
            <w:pPr>
              <w:spacing w:after="0" w:line="240" w:lineRule="auto"/>
              <w:jc w:val="center"/>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CLO11</w:t>
            </w:r>
          </w:p>
        </w:tc>
      </w:tr>
      <w:tr w:rsidR="000E414D" w:rsidRPr="00862347" w14:paraId="02A4CAA7" w14:textId="77777777" w:rsidTr="001D1A70">
        <w:trPr>
          <w:trHeight w:val="33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5FC49948" w14:textId="77777777" w:rsidR="000E414D" w:rsidRPr="00862347" w:rsidRDefault="000E414D" w:rsidP="00822286">
            <w:pPr>
              <w:spacing w:after="0" w:line="240" w:lineRule="auto"/>
              <w:jc w:val="center"/>
              <w:rPr>
                <w:rFonts w:ascii="Times New Roman" w:eastAsia="Times New Roman" w:hAnsi="Times New Roman"/>
                <w:color w:val="000000"/>
              </w:rPr>
            </w:pPr>
            <w:r w:rsidRPr="00862347">
              <w:rPr>
                <w:rFonts w:ascii="Times New Roman" w:eastAsia="Times New Roman" w:hAnsi="Times New Roman"/>
                <w:color w:val="000000"/>
              </w:rPr>
              <w:t>4</w:t>
            </w:r>
          </w:p>
        </w:tc>
        <w:tc>
          <w:tcPr>
            <w:tcW w:w="1316" w:type="pct"/>
            <w:tcBorders>
              <w:top w:val="nil"/>
              <w:left w:val="nil"/>
              <w:bottom w:val="single" w:sz="4" w:space="0" w:color="auto"/>
              <w:right w:val="single" w:sz="4" w:space="0" w:color="auto"/>
            </w:tcBorders>
            <w:shd w:val="clear" w:color="auto" w:fill="auto"/>
            <w:hideMark/>
          </w:tcPr>
          <w:p w14:paraId="14393D92" w14:textId="77777777" w:rsidR="000E414D" w:rsidRPr="006E0687" w:rsidRDefault="000E414D" w:rsidP="00B73B23">
            <w:pPr>
              <w:spacing w:after="0" w:line="240" w:lineRule="auto"/>
              <w:contextualSpacing/>
              <w:jc w:val="both"/>
              <w:rPr>
                <w:rFonts w:ascii="Times New Roman" w:hAnsi="Times New Roman"/>
                <w:sz w:val="26"/>
                <w:szCs w:val="26"/>
              </w:rPr>
            </w:pPr>
            <w:r w:rsidRPr="006E0687">
              <w:rPr>
                <w:rFonts w:ascii="Times New Roman" w:hAnsi="Times New Roman"/>
                <w:sz w:val="26"/>
                <w:szCs w:val="26"/>
              </w:rPr>
              <w:t xml:space="preserve">Hiểu rõ về bản chất và cách tiếp cận hệ thống trong </w:t>
            </w:r>
            <w:r>
              <w:rPr>
                <w:rFonts w:ascii="Times New Roman" w:hAnsi="Times New Roman"/>
                <w:sz w:val="26"/>
                <w:szCs w:val="26"/>
              </w:rPr>
              <w:t>việc thực thi cũng như xây dựng các quy định điều chỉnh các vấn đề liên quan đến quản lý môi trường.</w:t>
            </w:r>
          </w:p>
        </w:tc>
        <w:tc>
          <w:tcPr>
            <w:tcW w:w="1175" w:type="pct"/>
            <w:tcBorders>
              <w:top w:val="nil"/>
              <w:left w:val="nil"/>
              <w:bottom w:val="single" w:sz="4" w:space="0" w:color="auto"/>
              <w:right w:val="single" w:sz="4" w:space="0" w:color="auto"/>
            </w:tcBorders>
            <w:shd w:val="clear" w:color="auto" w:fill="auto"/>
            <w:vAlign w:val="center"/>
            <w:hideMark/>
          </w:tcPr>
          <w:p w14:paraId="72FBB86B" w14:textId="77777777" w:rsidR="000E414D" w:rsidRPr="00A50A24" w:rsidRDefault="000E414D" w:rsidP="000E414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Hiểu về nguyên tắc cũng như các yêu cầu khi xây dựng chính sách nói chung và chính sách môi trường nói riêng </w:t>
            </w:r>
          </w:p>
        </w:tc>
        <w:tc>
          <w:tcPr>
            <w:tcW w:w="752" w:type="pct"/>
            <w:tcBorders>
              <w:top w:val="nil"/>
              <w:left w:val="nil"/>
              <w:bottom w:val="single" w:sz="4" w:space="0" w:color="auto"/>
              <w:right w:val="single" w:sz="4" w:space="0" w:color="auto"/>
            </w:tcBorders>
            <w:shd w:val="clear" w:color="auto" w:fill="auto"/>
            <w:noWrap/>
            <w:vAlign w:val="bottom"/>
            <w:hideMark/>
          </w:tcPr>
          <w:p w14:paraId="3DDECB6B" w14:textId="77777777" w:rsidR="000E414D" w:rsidRPr="000E414D" w:rsidRDefault="000E414D" w:rsidP="00822286">
            <w:pPr>
              <w:spacing w:after="0" w:line="240" w:lineRule="auto"/>
              <w:rPr>
                <w:rFonts w:ascii="Times New Roman" w:eastAsia="Times New Roman" w:hAnsi="Times New Roman" w:cs="Times New Roman"/>
                <w:color w:val="000000"/>
              </w:rPr>
            </w:pPr>
            <w:r w:rsidRPr="000E414D">
              <w:rPr>
                <w:rFonts w:ascii="Times New Roman" w:eastAsia="Times New Roman" w:hAnsi="Times New Roman" w:cs="Times New Roman"/>
                <w:color w:val="000000"/>
                <w:sz w:val="26"/>
                <w:szCs w:val="26"/>
              </w:rPr>
              <w:t> </w:t>
            </w:r>
            <w:r w:rsidRPr="000E414D">
              <w:rPr>
                <w:rFonts w:ascii="Times New Roman" w:eastAsia="Times New Roman" w:hAnsi="Times New Roman" w:cs="Times New Roman"/>
                <w:color w:val="000000"/>
              </w:rPr>
              <w:t>Thuyết giảng, thảo luận nhóm</w:t>
            </w:r>
          </w:p>
          <w:p w14:paraId="272EAD1A" w14:textId="77777777" w:rsidR="000E414D" w:rsidRPr="000E414D" w:rsidRDefault="000E414D" w:rsidP="00822286">
            <w:pPr>
              <w:spacing w:after="0" w:line="240" w:lineRule="auto"/>
              <w:rPr>
                <w:rFonts w:ascii="Times New Roman" w:eastAsia="Times New Roman" w:hAnsi="Times New Roman" w:cs="Times New Roman"/>
                <w:color w:val="000000"/>
              </w:rPr>
            </w:pPr>
          </w:p>
          <w:p w14:paraId="44B38122" w14:textId="77777777" w:rsidR="000E414D" w:rsidRPr="000E414D" w:rsidRDefault="000E414D" w:rsidP="00822286">
            <w:pPr>
              <w:spacing w:after="0" w:line="240" w:lineRule="auto"/>
              <w:rPr>
                <w:rFonts w:ascii="Times New Roman" w:eastAsia="Times New Roman" w:hAnsi="Times New Roman" w:cs="Times New Roman"/>
                <w:color w:val="000000"/>
              </w:rPr>
            </w:pPr>
          </w:p>
          <w:p w14:paraId="356DC227" w14:textId="77777777" w:rsidR="000E414D" w:rsidRPr="000E414D" w:rsidRDefault="000E414D" w:rsidP="00822286">
            <w:pPr>
              <w:spacing w:after="0" w:line="240" w:lineRule="auto"/>
              <w:rPr>
                <w:rFonts w:ascii="Times New Roman" w:eastAsia="Times New Roman" w:hAnsi="Times New Roman" w:cs="Times New Roman"/>
                <w:color w:val="000000"/>
              </w:rPr>
            </w:pPr>
          </w:p>
          <w:p w14:paraId="4EBE32FA" w14:textId="77777777" w:rsidR="000E414D" w:rsidRPr="000E414D" w:rsidRDefault="000E414D"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71B66E5E" w14:textId="77777777" w:rsidR="000E414D" w:rsidRPr="00A50A24" w:rsidRDefault="000E414D" w:rsidP="00822286">
            <w:pPr>
              <w:spacing w:after="0" w:line="240" w:lineRule="auto"/>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 </w:t>
            </w:r>
          </w:p>
        </w:tc>
        <w:tc>
          <w:tcPr>
            <w:tcW w:w="573" w:type="pct"/>
            <w:tcBorders>
              <w:top w:val="nil"/>
              <w:left w:val="nil"/>
              <w:bottom w:val="single" w:sz="4" w:space="0" w:color="auto"/>
              <w:right w:val="single" w:sz="4" w:space="0" w:color="auto"/>
            </w:tcBorders>
            <w:shd w:val="clear" w:color="auto" w:fill="auto"/>
            <w:vAlign w:val="center"/>
            <w:hideMark/>
          </w:tcPr>
          <w:p w14:paraId="7EB50C46" w14:textId="77777777" w:rsidR="000E414D" w:rsidRPr="00A50A24" w:rsidRDefault="000E414D" w:rsidP="00822286">
            <w:pPr>
              <w:spacing w:after="0" w:line="240" w:lineRule="auto"/>
              <w:jc w:val="center"/>
              <w:rPr>
                <w:rFonts w:ascii="Times New Roman" w:eastAsia="Times New Roman" w:hAnsi="Times New Roman" w:cs="Times New Roman"/>
                <w:color w:val="000000"/>
                <w:sz w:val="26"/>
                <w:szCs w:val="26"/>
              </w:rPr>
            </w:pPr>
            <w:r w:rsidRPr="00A50A24">
              <w:rPr>
                <w:rFonts w:ascii="Times New Roman" w:eastAsia="Times New Roman" w:hAnsi="Times New Roman" w:cs="Times New Roman"/>
                <w:color w:val="000000"/>
                <w:sz w:val="26"/>
                <w:szCs w:val="26"/>
              </w:rPr>
              <w:t>CLO12</w:t>
            </w:r>
          </w:p>
        </w:tc>
      </w:tr>
      <w:tr w:rsidR="000E414D" w:rsidRPr="00862347" w14:paraId="54D94727" w14:textId="77777777" w:rsidTr="001D1A70">
        <w:trPr>
          <w:trHeight w:val="1952"/>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06FF0778" w14:textId="77777777" w:rsidR="000E414D" w:rsidRPr="00862347" w:rsidRDefault="000E414D" w:rsidP="0082228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1316" w:type="pct"/>
            <w:tcBorders>
              <w:top w:val="nil"/>
              <w:left w:val="nil"/>
              <w:bottom w:val="single" w:sz="4" w:space="0" w:color="auto"/>
              <w:right w:val="single" w:sz="4" w:space="0" w:color="auto"/>
            </w:tcBorders>
            <w:shd w:val="clear" w:color="auto" w:fill="auto"/>
            <w:hideMark/>
          </w:tcPr>
          <w:p w14:paraId="00CE2CD0" w14:textId="77777777" w:rsidR="000E414D" w:rsidRPr="008B3913" w:rsidRDefault="000E414D" w:rsidP="00B73B23">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Các đặc tính cốt lõi của môi trường cần phải quan tâm khi xây dựng luật và chính sách môi trường</w:t>
            </w:r>
          </w:p>
        </w:tc>
        <w:tc>
          <w:tcPr>
            <w:tcW w:w="1175" w:type="pct"/>
            <w:tcBorders>
              <w:top w:val="nil"/>
              <w:left w:val="nil"/>
              <w:bottom w:val="single" w:sz="4" w:space="0" w:color="auto"/>
              <w:right w:val="single" w:sz="4" w:space="0" w:color="auto"/>
            </w:tcBorders>
            <w:shd w:val="clear" w:color="auto" w:fill="auto"/>
            <w:vAlign w:val="center"/>
            <w:hideMark/>
          </w:tcPr>
          <w:p w14:paraId="0099E419" w14:textId="77777777" w:rsidR="000E414D" w:rsidRDefault="000E414D" w:rsidP="000E414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Hiểu các đặc tính môi trường dưới góc độ của nguwòi xây dựng chính sách môi trường.</w:t>
            </w:r>
          </w:p>
          <w:p w14:paraId="2AD054AD" w14:textId="77777777" w:rsidR="000E414D" w:rsidRDefault="000E414D" w:rsidP="000E414D">
            <w:pPr>
              <w:spacing w:after="0" w:line="240" w:lineRule="auto"/>
              <w:jc w:val="both"/>
              <w:rPr>
                <w:rFonts w:ascii="Times New Roman" w:eastAsia="Times New Roman" w:hAnsi="Times New Roman" w:cs="Times New Roman"/>
                <w:color w:val="000000"/>
                <w:sz w:val="26"/>
                <w:szCs w:val="26"/>
              </w:rPr>
            </w:pPr>
          </w:p>
          <w:p w14:paraId="154D34C3" w14:textId="77777777" w:rsidR="000E414D" w:rsidRDefault="000E414D" w:rsidP="000E414D">
            <w:pPr>
              <w:spacing w:after="0" w:line="240" w:lineRule="auto"/>
              <w:jc w:val="both"/>
              <w:rPr>
                <w:rFonts w:ascii="Times New Roman" w:eastAsia="Times New Roman" w:hAnsi="Times New Roman" w:cs="Times New Roman"/>
                <w:color w:val="000000"/>
                <w:sz w:val="26"/>
                <w:szCs w:val="26"/>
              </w:rPr>
            </w:pPr>
          </w:p>
          <w:p w14:paraId="4DEDD676" w14:textId="77777777" w:rsidR="000E414D" w:rsidRPr="00A50A24" w:rsidRDefault="000E414D" w:rsidP="000E414D">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c>
          <w:tcPr>
            <w:tcW w:w="752" w:type="pct"/>
            <w:tcBorders>
              <w:top w:val="nil"/>
              <w:left w:val="nil"/>
              <w:bottom w:val="single" w:sz="4" w:space="0" w:color="auto"/>
              <w:right w:val="single" w:sz="4" w:space="0" w:color="auto"/>
            </w:tcBorders>
            <w:shd w:val="clear" w:color="auto" w:fill="auto"/>
            <w:noWrap/>
            <w:vAlign w:val="bottom"/>
            <w:hideMark/>
          </w:tcPr>
          <w:p w14:paraId="38493A7E" w14:textId="77777777" w:rsidR="000E414D" w:rsidRPr="000E414D" w:rsidRDefault="000E414D" w:rsidP="00822286">
            <w:pPr>
              <w:spacing w:after="0" w:line="240" w:lineRule="auto"/>
              <w:rPr>
                <w:rFonts w:ascii="Times New Roman" w:eastAsia="Times New Roman" w:hAnsi="Times New Roman" w:cs="Times New Roman"/>
                <w:color w:val="000000"/>
              </w:rPr>
            </w:pPr>
            <w:r w:rsidRPr="000E414D">
              <w:rPr>
                <w:rFonts w:ascii="Times New Roman" w:eastAsia="Times New Roman" w:hAnsi="Times New Roman" w:cs="Times New Roman"/>
                <w:color w:val="000000"/>
              </w:rPr>
              <w:t>Thuyết giảng, thảo luận nhóm</w:t>
            </w:r>
            <w:r w:rsidR="00D87C8B">
              <w:rPr>
                <w:rFonts w:ascii="Times New Roman" w:eastAsia="Times New Roman" w:hAnsi="Times New Roman" w:cs="Times New Roman"/>
                <w:color w:val="000000"/>
              </w:rPr>
              <w:t>.</w:t>
            </w:r>
          </w:p>
          <w:p w14:paraId="6C55D481" w14:textId="77777777" w:rsidR="000E414D" w:rsidRPr="000E414D" w:rsidRDefault="000E414D" w:rsidP="00822286">
            <w:pPr>
              <w:spacing w:after="0" w:line="240" w:lineRule="auto"/>
              <w:rPr>
                <w:rFonts w:ascii="Times New Roman" w:eastAsia="Times New Roman" w:hAnsi="Times New Roman" w:cs="Times New Roman"/>
                <w:color w:val="000000"/>
              </w:rPr>
            </w:pPr>
          </w:p>
          <w:p w14:paraId="33C645CF" w14:textId="77777777" w:rsidR="000E414D" w:rsidRPr="000E414D" w:rsidRDefault="000E414D" w:rsidP="00822286">
            <w:pPr>
              <w:spacing w:after="0" w:line="240" w:lineRule="auto"/>
              <w:rPr>
                <w:rFonts w:ascii="Times New Roman" w:eastAsia="Times New Roman" w:hAnsi="Times New Roman" w:cs="Times New Roman"/>
                <w:color w:val="000000"/>
              </w:rPr>
            </w:pPr>
          </w:p>
          <w:p w14:paraId="5870F43C" w14:textId="77777777" w:rsidR="000E414D" w:rsidRPr="000E414D" w:rsidRDefault="000E414D" w:rsidP="00822286">
            <w:pPr>
              <w:spacing w:after="0" w:line="240" w:lineRule="auto"/>
              <w:rPr>
                <w:rFonts w:ascii="Times New Roman" w:eastAsia="Times New Roman" w:hAnsi="Times New Roman" w:cs="Times New Roman"/>
                <w:color w:val="000000"/>
                <w:sz w:val="26"/>
                <w:szCs w:val="26"/>
              </w:rPr>
            </w:pPr>
          </w:p>
        </w:tc>
        <w:tc>
          <w:tcPr>
            <w:tcW w:w="658" w:type="pct"/>
            <w:tcBorders>
              <w:top w:val="nil"/>
              <w:left w:val="nil"/>
              <w:bottom w:val="single" w:sz="4" w:space="0" w:color="auto"/>
              <w:right w:val="single" w:sz="4" w:space="0" w:color="auto"/>
            </w:tcBorders>
            <w:shd w:val="clear" w:color="auto" w:fill="auto"/>
            <w:noWrap/>
            <w:vAlign w:val="bottom"/>
            <w:hideMark/>
          </w:tcPr>
          <w:p w14:paraId="00567A11" w14:textId="77777777" w:rsidR="000E414D" w:rsidRPr="00A50A24" w:rsidRDefault="000E414D" w:rsidP="00171EDF">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Trên cơ sở đeè tài được giao cho các nhóm, đại diện các nhóm trình bày</w:t>
            </w:r>
          </w:p>
        </w:tc>
        <w:tc>
          <w:tcPr>
            <w:tcW w:w="573" w:type="pct"/>
            <w:tcBorders>
              <w:top w:val="nil"/>
              <w:left w:val="nil"/>
              <w:bottom w:val="single" w:sz="4" w:space="0" w:color="auto"/>
              <w:right w:val="single" w:sz="4" w:space="0" w:color="auto"/>
            </w:tcBorders>
            <w:shd w:val="clear" w:color="auto" w:fill="auto"/>
            <w:vAlign w:val="center"/>
            <w:hideMark/>
          </w:tcPr>
          <w:p w14:paraId="1095909B" w14:textId="77777777" w:rsidR="000E414D" w:rsidRPr="00A50A24" w:rsidRDefault="000E414D" w:rsidP="00822286">
            <w:pPr>
              <w:spacing w:after="0" w:line="240" w:lineRule="auto"/>
              <w:jc w:val="center"/>
              <w:rPr>
                <w:rFonts w:ascii="Times New Roman" w:eastAsia="Times New Roman" w:hAnsi="Times New Roman" w:cs="Times New Roman"/>
                <w:color w:val="000000"/>
                <w:sz w:val="26"/>
                <w:szCs w:val="26"/>
              </w:rPr>
            </w:pPr>
          </w:p>
        </w:tc>
      </w:tr>
      <w:tr w:rsidR="000E414D" w:rsidRPr="00862347" w14:paraId="23C784A8" w14:textId="77777777" w:rsidTr="001D1A70">
        <w:trPr>
          <w:trHeight w:val="1952"/>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2E8B77E5" w14:textId="77777777" w:rsidR="000E414D" w:rsidRDefault="000E414D" w:rsidP="0082228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1316" w:type="pct"/>
            <w:tcBorders>
              <w:top w:val="nil"/>
              <w:left w:val="nil"/>
              <w:bottom w:val="single" w:sz="4" w:space="0" w:color="auto"/>
              <w:right w:val="single" w:sz="4" w:space="0" w:color="auto"/>
            </w:tcBorders>
            <w:shd w:val="clear" w:color="auto" w:fill="auto"/>
            <w:hideMark/>
          </w:tcPr>
          <w:p w14:paraId="3783583F" w14:textId="77777777" w:rsidR="000E414D" w:rsidRPr="008B3913" w:rsidRDefault="000E414D" w:rsidP="00B73B23">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Quy trình và phương pháp xây dựng luật và chính sách môi trườn</w:t>
            </w:r>
            <w:r>
              <w:rPr>
                <w:rFonts w:ascii="Times New Roman" w:hAnsi="Times New Roman" w:cs="Times New Roman"/>
                <w:sz w:val="26"/>
                <w:szCs w:val="26"/>
              </w:rPr>
              <w:t>g</w:t>
            </w:r>
          </w:p>
        </w:tc>
        <w:tc>
          <w:tcPr>
            <w:tcW w:w="1175" w:type="pct"/>
            <w:tcBorders>
              <w:top w:val="nil"/>
              <w:left w:val="nil"/>
              <w:bottom w:val="single" w:sz="4" w:space="0" w:color="auto"/>
              <w:right w:val="single" w:sz="4" w:space="0" w:color="auto"/>
            </w:tcBorders>
            <w:shd w:val="clear" w:color="auto" w:fill="auto"/>
            <w:vAlign w:val="center"/>
            <w:hideMark/>
          </w:tcPr>
          <w:p w14:paraId="44DD2A60" w14:textId="77777777" w:rsidR="000E414D" w:rsidRDefault="00D87C8B" w:rsidP="00D87C8B">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Xây dựng được một chính sách môi trường </w:t>
            </w:r>
          </w:p>
        </w:tc>
        <w:tc>
          <w:tcPr>
            <w:tcW w:w="752" w:type="pct"/>
            <w:tcBorders>
              <w:top w:val="nil"/>
              <w:left w:val="nil"/>
              <w:bottom w:val="single" w:sz="4" w:space="0" w:color="auto"/>
              <w:right w:val="single" w:sz="4" w:space="0" w:color="auto"/>
            </w:tcBorders>
            <w:shd w:val="clear" w:color="auto" w:fill="auto"/>
            <w:noWrap/>
            <w:vAlign w:val="bottom"/>
            <w:hideMark/>
          </w:tcPr>
          <w:p w14:paraId="73AF7545" w14:textId="77777777" w:rsidR="00D87C8B" w:rsidRDefault="00D87C8B" w:rsidP="00D87C8B">
            <w:pPr>
              <w:spacing w:after="0" w:line="240" w:lineRule="auto"/>
              <w:rPr>
                <w:rFonts w:ascii="Times New Roman" w:eastAsia="Times New Roman" w:hAnsi="Times New Roman" w:cs="Times New Roman"/>
                <w:color w:val="000000"/>
              </w:rPr>
            </w:pPr>
            <w:r w:rsidRPr="000E414D">
              <w:rPr>
                <w:rFonts w:ascii="Times New Roman" w:eastAsia="Times New Roman" w:hAnsi="Times New Roman" w:cs="Times New Roman"/>
                <w:color w:val="000000"/>
              </w:rPr>
              <w:t>Thuyết giảng, thảo luận nhóm</w:t>
            </w:r>
            <w:r>
              <w:rPr>
                <w:rFonts w:ascii="Times New Roman" w:eastAsia="Times New Roman" w:hAnsi="Times New Roman" w:cs="Times New Roman"/>
                <w:color w:val="000000"/>
              </w:rPr>
              <w:t>.</w:t>
            </w:r>
          </w:p>
          <w:p w14:paraId="2D32D473" w14:textId="77777777" w:rsidR="00D87C8B" w:rsidRDefault="00D87C8B" w:rsidP="00D87C8B">
            <w:pPr>
              <w:spacing w:after="0" w:line="240" w:lineRule="auto"/>
              <w:rPr>
                <w:rFonts w:ascii="Times New Roman" w:eastAsia="Times New Roman" w:hAnsi="Times New Roman" w:cs="Times New Roman"/>
                <w:color w:val="000000"/>
              </w:rPr>
            </w:pPr>
          </w:p>
          <w:p w14:paraId="120D0756" w14:textId="77777777" w:rsidR="00D87C8B" w:rsidRPr="000E414D" w:rsidRDefault="00D87C8B" w:rsidP="00D87C8B">
            <w:pPr>
              <w:spacing w:after="0" w:line="240" w:lineRule="auto"/>
              <w:rPr>
                <w:rFonts w:ascii="Times New Roman" w:eastAsia="Times New Roman" w:hAnsi="Times New Roman" w:cs="Times New Roman"/>
                <w:color w:val="000000"/>
              </w:rPr>
            </w:pPr>
          </w:p>
          <w:p w14:paraId="18DF33A1" w14:textId="77777777" w:rsidR="000E414D" w:rsidRDefault="000E414D" w:rsidP="00822286">
            <w:pPr>
              <w:spacing w:after="0" w:line="240" w:lineRule="auto"/>
              <w:rPr>
                <w:rFonts w:eastAsia="Times New Roman" w:cs="Calibri"/>
                <w:color w:val="000000"/>
              </w:rPr>
            </w:pPr>
          </w:p>
        </w:tc>
        <w:tc>
          <w:tcPr>
            <w:tcW w:w="658" w:type="pct"/>
            <w:tcBorders>
              <w:top w:val="nil"/>
              <w:left w:val="nil"/>
              <w:bottom w:val="single" w:sz="4" w:space="0" w:color="auto"/>
              <w:right w:val="single" w:sz="4" w:space="0" w:color="auto"/>
            </w:tcBorders>
            <w:shd w:val="clear" w:color="auto" w:fill="auto"/>
            <w:noWrap/>
            <w:vAlign w:val="bottom"/>
            <w:hideMark/>
          </w:tcPr>
          <w:p w14:paraId="45CC629B" w14:textId="77777777" w:rsidR="000E414D" w:rsidRDefault="000E414D" w:rsidP="00C45A21">
            <w:pPr>
              <w:spacing w:after="0" w:line="240" w:lineRule="auto"/>
              <w:rPr>
                <w:rFonts w:ascii="Times New Roman" w:eastAsia="Times New Roman" w:hAnsi="Times New Roman" w:cs="Times New Roman"/>
                <w:color w:val="000000"/>
                <w:sz w:val="26"/>
                <w:szCs w:val="26"/>
              </w:rPr>
            </w:pPr>
          </w:p>
        </w:tc>
        <w:tc>
          <w:tcPr>
            <w:tcW w:w="573" w:type="pct"/>
            <w:tcBorders>
              <w:top w:val="nil"/>
              <w:left w:val="nil"/>
              <w:bottom w:val="single" w:sz="4" w:space="0" w:color="auto"/>
              <w:right w:val="single" w:sz="4" w:space="0" w:color="auto"/>
            </w:tcBorders>
            <w:shd w:val="clear" w:color="auto" w:fill="auto"/>
            <w:vAlign w:val="center"/>
            <w:hideMark/>
          </w:tcPr>
          <w:p w14:paraId="4CEFBA36" w14:textId="77777777" w:rsidR="000E414D" w:rsidRPr="00A50A24" w:rsidRDefault="000E414D" w:rsidP="00822286">
            <w:pPr>
              <w:spacing w:after="0" w:line="240" w:lineRule="auto"/>
              <w:jc w:val="center"/>
              <w:rPr>
                <w:rFonts w:ascii="Times New Roman" w:eastAsia="Times New Roman" w:hAnsi="Times New Roman" w:cs="Times New Roman"/>
                <w:color w:val="000000"/>
                <w:sz w:val="26"/>
                <w:szCs w:val="26"/>
              </w:rPr>
            </w:pPr>
          </w:p>
        </w:tc>
      </w:tr>
      <w:tr w:rsidR="000E414D" w:rsidRPr="00862347" w14:paraId="2BBE7BBA" w14:textId="77777777" w:rsidTr="00171EDF">
        <w:trPr>
          <w:trHeight w:val="1160"/>
          <w:jc w:val="center"/>
        </w:trPr>
        <w:tc>
          <w:tcPr>
            <w:tcW w:w="526" w:type="pct"/>
            <w:tcBorders>
              <w:top w:val="nil"/>
              <w:left w:val="single" w:sz="4" w:space="0" w:color="auto"/>
              <w:bottom w:val="single" w:sz="4" w:space="0" w:color="auto"/>
              <w:right w:val="single" w:sz="4" w:space="0" w:color="auto"/>
            </w:tcBorders>
            <w:shd w:val="clear" w:color="auto" w:fill="auto"/>
            <w:vAlign w:val="center"/>
            <w:hideMark/>
          </w:tcPr>
          <w:p w14:paraId="3838EF1B" w14:textId="77777777" w:rsidR="000E414D" w:rsidRDefault="000E414D" w:rsidP="00822286">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7</w:t>
            </w:r>
          </w:p>
        </w:tc>
        <w:tc>
          <w:tcPr>
            <w:tcW w:w="1316" w:type="pct"/>
            <w:tcBorders>
              <w:top w:val="nil"/>
              <w:left w:val="nil"/>
              <w:bottom w:val="single" w:sz="4" w:space="0" w:color="auto"/>
              <w:right w:val="single" w:sz="4" w:space="0" w:color="auto"/>
            </w:tcBorders>
            <w:shd w:val="clear" w:color="auto" w:fill="auto"/>
            <w:hideMark/>
          </w:tcPr>
          <w:p w14:paraId="7B39C2FC" w14:textId="77777777" w:rsidR="000E414D" w:rsidRDefault="000E414D" w:rsidP="000E414D">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Kỹ năng phân tích đánh giá  các mặt mạnh và hạn chế trong các chính sách môi trường của Việt nam và thế giới đang áp dụng</w:t>
            </w:r>
          </w:p>
          <w:p w14:paraId="71FA3820" w14:textId="77777777" w:rsidR="000E414D" w:rsidRPr="008B3913" w:rsidRDefault="000E414D" w:rsidP="00B73B23">
            <w:pPr>
              <w:spacing w:after="0" w:line="240" w:lineRule="auto"/>
              <w:contextualSpacing/>
              <w:jc w:val="both"/>
              <w:rPr>
                <w:rFonts w:ascii="Times New Roman" w:hAnsi="Times New Roman" w:cs="Times New Roman"/>
                <w:sz w:val="26"/>
                <w:szCs w:val="26"/>
              </w:rPr>
            </w:pPr>
          </w:p>
        </w:tc>
        <w:tc>
          <w:tcPr>
            <w:tcW w:w="1175" w:type="pct"/>
            <w:tcBorders>
              <w:top w:val="nil"/>
              <w:left w:val="nil"/>
              <w:bottom w:val="single" w:sz="4" w:space="0" w:color="auto"/>
              <w:right w:val="single" w:sz="4" w:space="0" w:color="auto"/>
            </w:tcBorders>
            <w:shd w:val="clear" w:color="auto" w:fill="auto"/>
            <w:vAlign w:val="center"/>
            <w:hideMark/>
          </w:tcPr>
          <w:p w14:paraId="27482A20" w14:textId="77777777" w:rsidR="000E414D" w:rsidRDefault="00D87C8B" w:rsidP="0020729C">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Phân tích đánh giá được </w:t>
            </w:r>
            <w:r w:rsidR="0020729C">
              <w:rPr>
                <w:rFonts w:ascii="Times New Roman" w:eastAsia="Times New Roman" w:hAnsi="Times New Roman" w:cs="Times New Roman"/>
                <w:color w:val="000000"/>
                <w:sz w:val="26"/>
                <w:szCs w:val="26"/>
              </w:rPr>
              <w:t xml:space="preserve">ưu nhược của </w:t>
            </w:r>
            <w:r>
              <w:rPr>
                <w:rFonts w:ascii="Times New Roman" w:eastAsia="Times New Roman" w:hAnsi="Times New Roman" w:cs="Times New Roman"/>
                <w:color w:val="000000"/>
                <w:sz w:val="26"/>
                <w:szCs w:val="26"/>
              </w:rPr>
              <w:t>một chính sách môi trường đanh có hiệu lực và đề xuất được một số bô rúng để nâng cao hiệu lực của chính sách đó.</w:t>
            </w:r>
          </w:p>
        </w:tc>
        <w:tc>
          <w:tcPr>
            <w:tcW w:w="752" w:type="pct"/>
            <w:tcBorders>
              <w:top w:val="nil"/>
              <w:left w:val="nil"/>
              <w:bottom w:val="single" w:sz="4" w:space="0" w:color="auto"/>
              <w:right w:val="single" w:sz="4" w:space="0" w:color="auto"/>
            </w:tcBorders>
            <w:shd w:val="clear" w:color="auto" w:fill="auto"/>
            <w:noWrap/>
            <w:vAlign w:val="bottom"/>
            <w:hideMark/>
          </w:tcPr>
          <w:p w14:paraId="1684C2E7" w14:textId="77777777" w:rsidR="00D87C8B" w:rsidRPr="0020729C" w:rsidRDefault="00D87C8B" w:rsidP="00D87C8B">
            <w:pPr>
              <w:spacing w:after="0" w:line="240" w:lineRule="auto"/>
              <w:rPr>
                <w:rFonts w:ascii="Times New Roman" w:eastAsia="Times New Roman" w:hAnsi="Times New Roman" w:cs="Times New Roman"/>
                <w:color w:val="000000"/>
                <w:sz w:val="26"/>
                <w:szCs w:val="26"/>
              </w:rPr>
            </w:pPr>
            <w:r w:rsidRPr="0020729C">
              <w:rPr>
                <w:rFonts w:ascii="Times New Roman" w:eastAsia="Times New Roman" w:hAnsi="Times New Roman" w:cs="Times New Roman"/>
                <w:color w:val="000000"/>
                <w:sz w:val="26"/>
                <w:szCs w:val="26"/>
              </w:rPr>
              <w:t>Thuyết giảng, thuyết trình và thảo luận nhóm.</w:t>
            </w:r>
          </w:p>
          <w:p w14:paraId="7E35D103" w14:textId="77777777" w:rsidR="000E414D" w:rsidRDefault="000E414D" w:rsidP="00822286">
            <w:pPr>
              <w:spacing w:after="0" w:line="240" w:lineRule="auto"/>
              <w:rPr>
                <w:rFonts w:eastAsia="Times New Roman" w:cs="Calibri"/>
                <w:color w:val="000000"/>
              </w:rPr>
            </w:pPr>
          </w:p>
        </w:tc>
        <w:tc>
          <w:tcPr>
            <w:tcW w:w="658" w:type="pct"/>
            <w:tcBorders>
              <w:top w:val="nil"/>
              <w:left w:val="nil"/>
              <w:bottom w:val="single" w:sz="4" w:space="0" w:color="auto"/>
              <w:right w:val="single" w:sz="4" w:space="0" w:color="auto"/>
            </w:tcBorders>
            <w:shd w:val="clear" w:color="auto" w:fill="auto"/>
            <w:noWrap/>
            <w:vAlign w:val="bottom"/>
            <w:hideMark/>
          </w:tcPr>
          <w:p w14:paraId="71A049A9" w14:textId="77777777" w:rsidR="000E414D" w:rsidRDefault="000E414D" w:rsidP="00C45A21">
            <w:pPr>
              <w:spacing w:after="0" w:line="240" w:lineRule="auto"/>
              <w:rPr>
                <w:rFonts w:ascii="Times New Roman" w:eastAsia="Times New Roman" w:hAnsi="Times New Roman" w:cs="Times New Roman"/>
                <w:color w:val="000000"/>
                <w:sz w:val="26"/>
                <w:szCs w:val="26"/>
              </w:rPr>
            </w:pPr>
          </w:p>
        </w:tc>
        <w:tc>
          <w:tcPr>
            <w:tcW w:w="573" w:type="pct"/>
            <w:tcBorders>
              <w:top w:val="nil"/>
              <w:left w:val="nil"/>
              <w:bottom w:val="single" w:sz="4" w:space="0" w:color="auto"/>
              <w:right w:val="single" w:sz="4" w:space="0" w:color="auto"/>
            </w:tcBorders>
            <w:shd w:val="clear" w:color="auto" w:fill="auto"/>
            <w:vAlign w:val="center"/>
            <w:hideMark/>
          </w:tcPr>
          <w:p w14:paraId="2D36D60D" w14:textId="77777777" w:rsidR="000E414D" w:rsidRPr="00A50A24" w:rsidRDefault="000E414D" w:rsidP="00822286">
            <w:pPr>
              <w:spacing w:after="0" w:line="240" w:lineRule="auto"/>
              <w:jc w:val="center"/>
              <w:rPr>
                <w:rFonts w:ascii="Times New Roman" w:eastAsia="Times New Roman" w:hAnsi="Times New Roman" w:cs="Times New Roman"/>
                <w:color w:val="000000"/>
                <w:sz w:val="26"/>
                <w:szCs w:val="26"/>
              </w:rPr>
            </w:pPr>
          </w:p>
        </w:tc>
      </w:tr>
    </w:tbl>
    <w:p w14:paraId="459D6197" w14:textId="77777777" w:rsidR="00097B79" w:rsidRDefault="00097B79" w:rsidP="00097B79">
      <w:pPr>
        <w:jc w:val="both"/>
        <w:rPr>
          <w:rFonts w:ascii="Times New Roman" w:hAnsi="Times New Roman"/>
          <w:b/>
          <w:sz w:val="26"/>
          <w:szCs w:val="26"/>
        </w:rPr>
      </w:pPr>
      <w:r w:rsidRPr="00755383">
        <w:rPr>
          <w:rFonts w:ascii="Times New Roman" w:hAnsi="Times New Roman"/>
          <w:b/>
          <w:sz w:val="26"/>
          <w:szCs w:val="26"/>
        </w:rPr>
        <w:t>IX. Hình thức tổ chức dạy học :</w:t>
      </w:r>
    </w:p>
    <w:tbl>
      <w:tblPr>
        <w:tblW w:w="5000" w:type="pct"/>
        <w:jc w:val="center"/>
        <w:tblLayout w:type="fixed"/>
        <w:tblLook w:val="04A0" w:firstRow="1" w:lastRow="0" w:firstColumn="1" w:lastColumn="0" w:noHBand="0" w:noVBand="1"/>
      </w:tblPr>
      <w:tblGrid>
        <w:gridCol w:w="4333"/>
        <w:gridCol w:w="879"/>
        <w:gridCol w:w="879"/>
        <w:gridCol w:w="965"/>
        <w:gridCol w:w="613"/>
        <w:gridCol w:w="877"/>
        <w:gridCol w:w="804"/>
      </w:tblGrid>
      <w:tr w:rsidR="00097B79" w:rsidRPr="00755383" w14:paraId="094C3CEC" w14:textId="77777777" w:rsidTr="00D87C8B">
        <w:trPr>
          <w:trHeight w:val="300"/>
          <w:jc w:val="center"/>
        </w:trPr>
        <w:tc>
          <w:tcPr>
            <w:tcW w:w="23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5C196"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lastRenderedPageBreak/>
              <w:t>Nội dung</w:t>
            </w:r>
          </w:p>
        </w:tc>
        <w:tc>
          <w:tcPr>
            <w:tcW w:w="2253" w:type="pct"/>
            <w:gridSpan w:val="5"/>
            <w:tcBorders>
              <w:top w:val="single" w:sz="4" w:space="0" w:color="auto"/>
              <w:left w:val="nil"/>
              <w:bottom w:val="single" w:sz="4" w:space="0" w:color="auto"/>
              <w:right w:val="single" w:sz="4" w:space="0" w:color="auto"/>
            </w:tcBorders>
            <w:shd w:val="clear" w:color="auto" w:fill="auto"/>
            <w:noWrap/>
            <w:vAlign w:val="center"/>
            <w:hideMark/>
          </w:tcPr>
          <w:p w14:paraId="74D06843"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Hình thức tổ chức dạy học môn học (tiết)</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CCB32"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r>
      <w:tr w:rsidR="00097B79" w:rsidRPr="00755383" w14:paraId="15421E41" w14:textId="77777777" w:rsidTr="00D87C8B">
        <w:trPr>
          <w:trHeight w:val="300"/>
          <w:jc w:val="center"/>
        </w:trPr>
        <w:tc>
          <w:tcPr>
            <w:tcW w:w="2317" w:type="pct"/>
            <w:vMerge/>
            <w:tcBorders>
              <w:top w:val="single" w:sz="4" w:space="0" w:color="auto"/>
              <w:left w:val="single" w:sz="4" w:space="0" w:color="auto"/>
              <w:bottom w:val="single" w:sz="4" w:space="0" w:color="auto"/>
              <w:right w:val="single" w:sz="4" w:space="0" w:color="auto"/>
            </w:tcBorders>
            <w:vAlign w:val="center"/>
            <w:hideMark/>
          </w:tcPr>
          <w:p w14:paraId="4CC9D1AC" w14:textId="77777777" w:rsidR="00097B79" w:rsidRPr="00755383" w:rsidRDefault="00097B79" w:rsidP="00822286">
            <w:pPr>
              <w:spacing w:after="0" w:line="240" w:lineRule="auto"/>
              <w:rPr>
                <w:rFonts w:ascii="Times New Roman" w:eastAsia="Times New Roman" w:hAnsi="Times New Roman"/>
                <w:color w:val="000000"/>
                <w:sz w:val="26"/>
                <w:szCs w:val="26"/>
              </w:rPr>
            </w:pPr>
          </w:p>
        </w:tc>
        <w:tc>
          <w:tcPr>
            <w:tcW w:w="470" w:type="pct"/>
            <w:tcBorders>
              <w:top w:val="nil"/>
              <w:left w:val="nil"/>
              <w:bottom w:val="single" w:sz="4" w:space="0" w:color="auto"/>
              <w:right w:val="single" w:sz="4" w:space="0" w:color="auto"/>
            </w:tcBorders>
            <w:shd w:val="clear" w:color="auto" w:fill="auto"/>
            <w:noWrap/>
            <w:vAlign w:val="center"/>
            <w:hideMark/>
          </w:tcPr>
          <w:p w14:paraId="757D8634"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Lý thuyết</w:t>
            </w:r>
          </w:p>
        </w:tc>
        <w:tc>
          <w:tcPr>
            <w:tcW w:w="470" w:type="pct"/>
            <w:tcBorders>
              <w:top w:val="nil"/>
              <w:left w:val="nil"/>
              <w:bottom w:val="single" w:sz="4" w:space="0" w:color="auto"/>
              <w:right w:val="single" w:sz="4" w:space="0" w:color="auto"/>
            </w:tcBorders>
            <w:shd w:val="clear" w:color="auto" w:fill="auto"/>
            <w:noWrap/>
            <w:vAlign w:val="center"/>
            <w:hideMark/>
          </w:tcPr>
          <w:p w14:paraId="6B92671C"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Bài tập</w:t>
            </w:r>
          </w:p>
        </w:tc>
        <w:tc>
          <w:tcPr>
            <w:tcW w:w="516" w:type="pct"/>
            <w:tcBorders>
              <w:top w:val="nil"/>
              <w:left w:val="nil"/>
              <w:bottom w:val="single" w:sz="4" w:space="0" w:color="auto"/>
              <w:right w:val="single" w:sz="4" w:space="0" w:color="auto"/>
            </w:tcBorders>
            <w:shd w:val="clear" w:color="auto" w:fill="auto"/>
            <w:noWrap/>
            <w:vAlign w:val="center"/>
            <w:hideMark/>
          </w:tcPr>
          <w:p w14:paraId="6A8A7E80"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Thảo luận</w:t>
            </w:r>
          </w:p>
        </w:tc>
        <w:tc>
          <w:tcPr>
            <w:tcW w:w="328" w:type="pct"/>
            <w:tcBorders>
              <w:top w:val="nil"/>
              <w:left w:val="nil"/>
              <w:bottom w:val="nil"/>
              <w:right w:val="single" w:sz="4" w:space="0" w:color="auto"/>
            </w:tcBorders>
            <w:shd w:val="clear" w:color="auto" w:fill="auto"/>
            <w:noWrap/>
            <w:vAlign w:val="center"/>
            <w:hideMark/>
          </w:tcPr>
          <w:p w14:paraId="5E23F2E7" w14:textId="77777777" w:rsidR="00097B79" w:rsidRPr="00755383" w:rsidRDefault="00097B79" w:rsidP="00822286">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TH/TT</w:t>
            </w:r>
          </w:p>
        </w:tc>
        <w:tc>
          <w:tcPr>
            <w:tcW w:w="469" w:type="pct"/>
            <w:tcBorders>
              <w:top w:val="nil"/>
              <w:left w:val="nil"/>
              <w:bottom w:val="nil"/>
              <w:right w:val="single" w:sz="4" w:space="0" w:color="auto"/>
            </w:tcBorders>
            <w:shd w:val="clear" w:color="auto" w:fill="auto"/>
            <w:noWrap/>
            <w:vAlign w:val="center"/>
            <w:hideMark/>
          </w:tcPr>
          <w:p w14:paraId="242A722B" w14:textId="77777777" w:rsidR="00097B79" w:rsidRPr="00755383" w:rsidRDefault="00097B79" w:rsidP="00822286">
            <w:pPr>
              <w:spacing w:after="0" w:line="240" w:lineRule="auto"/>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Tự học </w:t>
            </w: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0B6AA4D4" w14:textId="77777777" w:rsidR="00097B79" w:rsidRPr="00755383" w:rsidRDefault="00097B79" w:rsidP="00822286">
            <w:pPr>
              <w:spacing w:after="0" w:line="240" w:lineRule="auto"/>
              <w:rPr>
                <w:rFonts w:ascii="Times New Roman" w:eastAsia="Times New Roman" w:hAnsi="Times New Roman"/>
                <w:color w:val="000000"/>
                <w:sz w:val="26"/>
                <w:szCs w:val="26"/>
              </w:rPr>
            </w:pPr>
          </w:p>
        </w:tc>
      </w:tr>
      <w:tr w:rsidR="00097B79" w:rsidRPr="00755383" w14:paraId="2EEDADC1" w14:textId="77777777" w:rsidTr="00D87C8B">
        <w:trPr>
          <w:trHeight w:val="300"/>
          <w:jc w:val="center"/>
        </w:trPr>
        <w:tc>
          <w:tcPr>
            <w:tcW w:w="2317" w:type="pct"/>
            <w:tcBorders>
              <w:top w:val="nil"/>
              <w:left w:val="single" w:sz="4" w:space="0" w:color="auto"/>
              <w:bottom w:val="single" w:sz="4" w:space="0" w:color="auto"/>
              <w:right w:val="single" w:sz="4" w:space="0" w:color="auto"/>
            </w:tcBorders>
            <w:shd w:val="clear" w:color="auto" w:fill="auto"/>
            <w:noWrap/>
            <w:vAlign w:val="center"/>
            <w:hideMark/>
          </w:tcPr>
          <w:p w14:paraId="248F50CC" w14:textId="77777777" w:rsidR="00097B79" w:rsidRPr="00755383" w:rsidRDefault="00681084" w:rsidP="00822286">
            <w:pPr>
              <w:spacing w:after="0" w:line="240" w:lineRule="auto"/>
              <w:jc w:val="both"/>
              <w:rPr>
                <w:rFonts w:ascii="Times New Roman" w:eastAsia="Times New Roman" w:hAnsi="Times New Roman"/>
                <w:color w:val="000000"/>
                <w:sz w:val="26"/>
                <w:szCs w:val="26"/>
              </w:rPr>
            </w:pPr>
            <w:r w:rsidRPr="00A50A24">
              <w:rPr>
                <w:rFonts w:ascii="Times New Roman" w:hAnsi="Times New Roman" w:cs="Times New Roman"/>
                <w:iCs/>
                <w:sz w:val="26"/>
                <w:szCs w:val="26"/>
              </w:rPr>
              <w:t>Giới thiệu môn học</w:t>
            </w:r>
            <w:r w:rsidRPr="00A50A24">
              <w:rPr>
                <w:rFonts w:ascii="Times New Roman" w:hAnsi="Times New Roman" w:cs="Times New Roman"/>
                <w:bCs/>
                <w:iCs/>
                <w:sz w:val="26"/>
                <w:szCs w:val="26"/>
              </w:rPr>
              <w:t xml:space="preserve"> - </w:t>
            </w:r>
            <w:r w:rsidRPr="00A50A24">
              <w:rPr>
                <w:rFonts w:ascii="Times New Roman" w:hAnsi="Times New Roman" w:cs="Times New Roman"/>
                <w:iCs/>
                <w:sz w:val="26"/>
                <w:szCs w:val="26"/>
              </w:rPr>
              <w:t>Hình thức đánh giá và tài liệu tham khảo</w:t>
            </w:r>
          </w:p>
        </w:tc>
        <w:tc>
          <w:tcPr>
            <w:tcW w:w="470" w:type="pct"/>
            <w:tcBorders>
              <w:top w:val="nil"/>
              <w:left w:val="nil"/>
              <w:bottom w:val="single" w:sz="4" w:space="0" w:color="auto"/>
              <w:right w:val="single" w:sz="4" w:space="0" w:color="auto"/>
            </w:tcBorders>
            <w:shd w:val="clear" w:color="auto" w:fill="auto"/>
            <w:noWrap/>
            <w:vAlign w:val="center"/>
            <w:hideMark/>
          </w:tcPr>
          <w:p w14:paraId="291B69E4" w14:textId="77777777" w:rsidR="00097B79" w:rsidRPr="00755383" w:rsidRDefault="00681084"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01</w:t>
            </w:r>
          </w:p>
        </w:tc>
        <w:tc>
          <w:tcPr>
            <w:tcW w:w="470" w:type="pct"/>
            <w:tcBorders>
              <w:top w:val="nil"/>
              <w:left w:val="nil"/>
              <w:bottom w:val="single" w:sz="4" w:space="0" w:color="auto"/>
              <w:right w:val="single" w:sz="4" w:space="0" w:color="auto"/>
            </w:tcBorders>
            <w:shd w:val="clear" w:color="auto" w:fill="auto"/>
            <w:noWrap/>
            <w:vAlign w:val="center"/>
            <w:hideMark/>
          </w:tcPr>
          <w:p w14:paraId="1BBA2A1F"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516" w:type="pct"/>
            <w:tcBorders>
              <w:top w:val="nil"/>
              <w:left w:val="nil"/>
              <w:bottom w:val="single" w:sz="4" w:space="0" w:color="auto"/>
              <w:right w:val="single" w:sz="4" w:space="0" w:color="auto"/>
            </w:tcBorders>
            <w:shd w:val="clear" w:color="auto" w:fill="auto"/>
            <w:noWrap/>
            <w:vAlign w:val="center"/>
            <w:hideMark/>
          </w:tcPr>
          <w:p w14:paraId="4FEE9604"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EFDFE7C" w14:textId="77777777" w:rsidR="00097B79" w:rsidRPr="00755383" w:rsidRDefault="00097B79"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41188528" w14:textId="77777777" w:rsidR="00097B79" w:rsidRPr="00755383" w:rsidRDefault="00681084" w:rsidP="00D77B6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D77B66">
              <w:rPr>
                <w:rFonts w:ascii="Times New Roman" w:eastAsia="Times New Roman" w:hAnsi="Times New Roman"/>
                <w:color w:val="000000"/>
                <w:sz w:val="26"/>
                <w:szCs w:val="26"/>
              </w:rPr>
              <w:t>2</w:t>
            </w:r>
          </w:p>
        </w:tc>
        <w:tc>
          <w:tcPr>
            <w:tcW w:w="430" w:type="pct"/>
            <w:tcBorders>
              <w:top w:val="nil"/>
              <w:left w:val="nil"/>
              <w:bottom w:val="single" w:sz="4" w:space="0" w:color="auto"/>
              <w:right w:val="single" w:sz="4" w:space="0" w:color="auto"/>
            </w:tcBorders>
            <w:shd w:val="clear" w:color="auto" w:fill="auto"/>
            <w:noWrap/>
            <w:vAlign w:val="center"/>
            <w:hideMark/>
          </w:tcPr>
          <w:p w14:paraId="64B92C84" w14:textId="77777777" w:rsidR="00097B79" w:rsidRPr="00755383" w:rsidRDefault="00D77B66" w:rsidP="00D87C8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D87C8B">
              <w:rPr>
                <w:rFonts w:ascii="Times New Roman" w:eastAsia="Times New Roman" w:hAnsi="Times New Roman"/>
                <w:color w:val="000000"/>
                <w:sz w:val="26"/>
                <w:szCs w:val="26"/>
              </w:rPr>
              <w:t>3</w:t>
            </w:r>
          </w:p>
        </w:tc>
      </w:tr>
      <w:tr w:rsidR="00D87C8B" w:rsidRPr="00755383" w14:paraId="354901EB" w14:textId="77777777" w:rsidTr="00D87C8B">
        <w:trPr>
          <w:trHeight w:val="510"/>
          <w:jc w:val="center"/>
        </w:trPr>
        <w:tc>
          <w:tcPr>
            <w:tcW w:w="2317" w:type="pct"/>
            <w:tcBorders>
              <w:top w:val="nil"/>
              <w:left w:val="single" w:sz="4" w:space="0" w:color="auto"/>
              <w:bottom w:val="single" w:sz="4" w:space="0" w:color="auto"/>
              <w:right w:val="single" w:sz="4" w:space="0" w:color="auto"/>
            </w:tcBorders>
            <w:shd w:val="clear" w:color="auto" w:fill="auto"/>
            <w:noWrap/>
            <w:vAlign w:val="center"/>
            <w:hideMark/>
          </w:tcPr>
          <w:p w14:paraId="6F2F8ADE" w14:textId="77777777" w:rsidR="00D87C8B" w:rsidRPr="006E0687" w:rsidRDefault="00D87C8B" w:rsidP="00B73B23">
            <w:pPr>
              <w:spacing w:after="0" w:line="240" w:lineRule="auto"/>
              <w:jc w:val="both"/>
              <w:rPr>
                <w:rFonts w:ascii="Times New Roman" w:eastAsia="Times New Roman" w:hAnsi="Times New Roman" w:cs="Times New Roman"/>
                <w:b/>
                <w:bCs/>
                <w:color w:val="000000"/>
                <w:sz w:val="26"/>
                <w:szCs w:val="26"/>
              </w:rPr>
            </w:pPr>
            <w:r w:rsidRPr="006E0687">
              <w:rPr>
                <w:rFonts w:ascii="Times New Roman" w:eastAsia="Times New Roman" w:hAnsi="Times New Roman" w:cs="Times New Roman"/>
                <w:b/>
                <w:bCs/>
                <w:color w:val="000000"/>
                <w:sz w:val="26"/>
                <w:szCs w:val="26"/>
              </w:rPr>
              <w:t> </w:t>
            </w:r>
            <w:r w:rsidRPr="006E0687">
              <w:rPr>
                <w:rFonts w:ascii="Times New Roman" w:hAnsi="Times New Roman"/>
                <w:sz w:val="26"/>
                <w:szCs w:val="26"/>
              </w:rPr>
              <w:t xml:space="preserve">Có kiến thức về </w:t>
            </w:r>
            <w:r>
              <w:rPr>
                <w:rFonts w:ascii="Times New Roman" w:hAnsi="Times New Roman"/>
                <w:sz w:val="26"/>
                <w:szCs w:val="26"/>
              </w:rPr>
              <w:t xml:space="preserve">thực trạng </w:t>
            </w:r>
            <w:r w:rsidRPr="006E0687">
              <w:rPr>
                <w:rFonts w:ascii="Times New Roman" w:hAnsi="Times New Roman"/>
                <w:sz w:val="26"/>
                <w:szCs w:val="26"/>
              </w:rPr>
              <w:t xml:space="preserve">môi trường và các </w:t>
            </w:r>
            <w:r>
              <w:rPr>
                <w:rFonts w:ascii="Times New Roman" w:hAnsi="Times New Roman"/>
                <w:sz w:val="26"/>
                <w:szCs w:val="26"/>
              </w:rPr>
              <w:t xml:space="preserve">vấn đề liên quan đến </w:t>
            </w:r>
            <w:r w:rsidRPr="006E0687">
              <w:rPr>
                <w:rFonts w:ascii="Times New Roman" w:hAnsi="Times New Roman"/>
                <w:sz w:val="26"/>
                <w:szCs w:val="26"/>
              </w:rPr>
              <w:t>môi trường</w:t>
            </w:r>
            <w:r>
              <w:rPr>
                <w:rFonts w:ascii="Times New Roman" w:hAnsi="Times New Roman"/>
                <w:sz w:val="26"/>
                <w:szCs w:val="26"/>
              </w:rPr>
              <w:t xml:space="preserve"> nảy sinh trong quá trình phát triển kinh tế - xã hội; vai trò của chính sách môi trường trong quản lý môi trường</w:t>
            </w:r>
          </w:p>
        </w:tc>
        <w:tc>
          <w:tcPr>
            <w:tcW w:w="470" w:type="pct"/>
            <w:tcBorders>
              <w:top w:val="nil"/>
              <w:left w:val="nil"/>
              <w:bottom w:val="single" w:sz="4" w:space="0" w:color="auto"/>
              <w:right w:val="single" w:sz="4" w:space="0" w:color="auto"/>
            </w:tcBorders>
            <w:shd w:val="clear" w:color="auto" w:fill="auto"/>
            <w:noWrap/>
            <w:vAlign w:val="center"/>
            <w:hideMark/>
          </w:tcPr>
          <w:p w14:paraId="0DEF6AFA" w14:textId="77777777" w:rsidR="00D87C8B" w:rsidRPr="00755383" w:rsidRDefault="00D87C8B" w:rsidP="00681084">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70" w:type="pct"/>
            <w:tcBorders>
              <w:top w:val="nil"/>
              <w:left w:val="nil"/>
              <w:bottom w:val="single" w:sz="4" w:space="0" w:color="auto"/>
              <w:right w:val="single" w:sz="4" w:space="0" w:color="auto"/>
            </w:tcBorders>
            <w:shd w:val="clear" w:color="auto" w:fill="auto"/>
            <w:noWrap/>
            <w:vAlign w:val="center"/>
            <w:hideMark/>
          </w:tcPr>
          <w:p w14:paraId="34E7A3E8"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516" w:type="pct"/>
            <w:tcBorders>
              <w:top w:val="nil"/>
              <w:left w:val="nil"/>
              <w:bottom w:val="single" w:sz="4" w:space="0" w:color="auto"/>
              <w:right w:val="single" w:sz="4" w:space="0" w:color="auto"/>
            </w:tcBorders>
            <w:shd w:val="clear" w:color="auto" w:fill="auto"/>
            <w:noWrap/>
            <w:vAlign w:val="center"/>
            <w:hideMark/>
          </w:tcPr>
          <w:p w14:paraId="3587BFC4"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33D49CCB"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469" w:type="pct"/>
            <w:tcBorders>
              <w:top w:val="nil"/>
              <w:left w:val="nil"/>
              <w:bottom w:val="single" w:sz="4" w:space="0" w:color="auto"/>
              <w:right w:val="single" w:sz="4" w:space="0" w:color="auto"/>
            </w:tcBorders>
            <w:shd w:val="clear" w:color="auto" w:fill="auto"/>
            <w:noWrap/>
            <w:vAlign w:val="center"/>
            <w:hideMark/>
          </w:tcPr>
          <w:p w14:paraId="7E8FE25F"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30" w:type="pct"/>
            <w:tcBorders>
              <w:top w:val="nil"/>
              <w:left w:val="nil"/>
              <w:bottom w:val="single" w:sz="4" w:space="0" w:color="auto"/>
              <w:right w:val="single" w:sz="4" w:space="0" w:color="auto"/>
            </w:tcBorders>
            <w:shd w:val="clear" w:color="auto" w:fill="auto"/>
            <w:noWrap/>
            <w:vAlign w:val="center"/>
            <w:hideMark/>
          </w:tcPr>
          <w:p w14:paraId="70EC536A"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r>
      <w:tr w:rsidR="00D87C8B" w:rsidRPr="00755383" w14:paraId="4F0A2BB9" w14:textId="77777777" w:rsidTr="00D87C8B">
        <w:trPr>
          <w:trHeight w:val="510"/>
          <w:jc w:val="center"/>
        </w:trPr>
        <w:tc>
          <w:tcPr>
            <w:tcW w:w="2317" w:type="pct"/>
            <w:tcBorders>
              <w:top w:val="nil"/>
              <w:left w:val="single" w:sz="4" w:space="0" w:color="auto"/>
              <w:bottom w:val="single" w:sz="4" w:space="0" w:color="auto"/>
              <w:right w:val="single" w:sz="4" w:space="0" w:color="auto"/>
            </w:tcBorders>
            <w:shd w:val="clear" w:color="auto" w:fill="auto"/>
            <w:noWrap/>
            <w:hideMark/>
          </w:tcPr>
          <w:p w14:paraId="4CDB6A50" w14:textId="77777777" w:rsidR="00D87C8B" w:rsidRPr="008B3913" w:rsidRDefault="00D87C8B" w:rsidP="00B73B23">
            <w:pPr>
              <w:spacing w:after="0" w:line="240" w:lineRule="auto"/>
              <w:contextualSpacing/>
              <w:jc w:val="both"/>
              <w:rPr>
                <w:rFonts w:ascii="Times New Roman" w:hAnsi="Times New Roman" w:cs="Times New Roman"/>
                <w:sz w:val="26"/>
                <w:szCs w:val="26"/>
                <w:lang w:val="vi-VN"/>
              </w:rPr>
            </w:pPr>
            <w:r w:rsidRPr="008B3913">
              <w:rPr>
                <w:rFonts w:ascii="Times New Roman" w:hAnsi="Times New Roman" w:cs="Times New Roman"/>
                <w:sz w:val="26"/>
                <w:szCs w:val="26"/>
              </w:rPr>
              <w:t>Bản chất của luật và chính sách môi trường, phân loại các chính sách môi trường</w:t>
            </w:r>
          </w:p>
        </w:tc>
        <w:tc>
          <w:tcPr>
            <w:tcW w:w="470" w:type="pct"/>
            <w:tcBorders>
              <w:top w:val="nil"/>
              <w:left w:val="nil"/>
              <w:bottom w:val="single" w:sz="4" w:space="0" w:color="auto"/>
              <w:right w:val="single" w:sz="4" w:space="0" w:color="auto"/>
            </w:tcBorders>
            <w:shd w:val="clear" w:color="auto" w:fill="auto"/>
            <w:noWrap/>
            <w:vAlign w:val="center"/>
            <w:hideMark/>
          </w:tcPr>
          <w:p w14:paraId="188A6604" w14:textId="77777777" w:rsidR="00D87C8B" w:rsidRPr="00755383" w:rsidRDefault="00D87C8B" w:rsidP="00D87C8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70" w:type="pct"/>
            <w:tcBorders>
              <w:top w:val="nil"/>
              <w:left w:val="nil"/>
              <w:bottom w:val="single" w:sz="4" w:space="0" w:color="auto"/>
              <w:right w:val="single" w:sz="4" w:space="0" w:color="auto"/>
            </w:tcBorders>
            <w:shd w:val="clear" w:color="auto" w:fill="auto"/>
            <w:noWrap/>
            <w:vAlign w:val="center"/>
            <w:hideMark/>
          </w:tcPr>
          <w:p w14:paraId="107870F6"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7792481C"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41E54399"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135F0DF1"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30" w:type="pct"/>
            <w:tcBorders>
              <w:top w:val="nil"/>
              <w:left w:val="nil"/>
              <w:bottom w:val="single" w:sz="4" w:space="0" w:color="auto"/>
              <w:right w:val="single" w:sz="4" w:space="0" w:color="auto"/>
            </w:tcBorders>
            <w:shd w:val="clear" w:color="auto" w:fill="auto"/>
            <w:noWrap/>
            <w:vAlign w:val="center"/>
            <w:hideMark/>
          </w:tcPr>
          <w:p w14:paraId="40A6835C"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r>
      <w:tr w:rsidR="00D87C8B" w:rsidRPr="00755383" w14:paraId="2C86CBC9" w14:textId="77777777" w:rsidTr="00D87C8B">
        <w:trPr>
          <w:trHeight w:val="510"/>
          <w:jc w:val="center"/>
        </w:trPr>
        <w:tc>
          <w:tcPr>
            <w:tcW w:w="2317" w:type="pct"/>
            <w:tcBorders>
              <w:top w:val="nil"/>
              <w:left w:val="single" w:sz="4" w:space="0" w:color="auto"/>
              <w:bottom w:val="single" w:sz="4" w:space="0" w:color="auto"/>
              <w:right w:val="single" w:sz="4" w:space="0" w:color="auto"/>
            </w:tcBorders>
            <w:shd w:val="clear" w:color="auto" w:fill="auto"/>
            <w:noWrap/>
            <w:hideMark/>
          </w:tcPr>
          <w:p w14:paraId="543C471A" w14:textId="77777777" w:rsidR="00D87C8B" w:rsidRPr="006E0687" w:rsidRDefault="00D87C8B" w:rsidP="00B73B23">
            <w:pPr>
              <w:spacing w:after="0" w:line="240" w:lineRule="auto"/>
              <w:contextualSpacing/>
              <w:jc w:val="both"/>
              <w:rPr>
                <w:rFonts w:ascii="Times New Roman" w:hAnsi="Times New Roman"/>
                <w:sz w:val="26"/>
                <w:szCs w:val="26"/>
              </w:rPr>
            </w:pPr>
            <w:r w:rsidRPr="006E0687">
              <w:rPr>
                <w:rFonts w:ascii="Times New Roman" w:hAnsi="Times New Roman"/>
                <w:sz w:val="26"/>
                <w:szCs w:val="26"/>
              </w:rPr>
              <w:t xml:space="preserve">Hiểu rõ về bản chất và cách tiếp cận hệ thống trong </w:t>
            </w:r>
            <w:r>
              <w:rPr>
                <w:rFonts w:ascii="Times New Roman" w:hAnsi="Times New Roman"/>
                <w:sz w:val="26"/>
                <w:szCs w:val="26"/>
              </w:rPr>
              <w:t>việc thực thi cũng như xây dựng các quy định điều chỉnh các vấn đề liên quan đến quản lý môi trường.</w:t>
            </w:r>
          </w:p>
        </w:tc>
        <w:tc>
          <w:tcPr>
            <w:tcW w:w="470" w:type="pct"/>
            <w:tcBorders>
              <w:top w:val="nil"/>
              <w:left w:val="nil"/>
              <w:bottom w:val="single" w:sz="4" w:space="0" w:color="auto"/>
              <w:right w:val="single" w:sz="4" w:space="0" w:color="auto"/>
            </w:tcBorders>
            <w:shd w:val="clear" w:color="auto" w:fill="auto"/>
            <w:noWrap/>
            <w:vAlign w:val="center"/>
            <w:hideMark/>
          </w:tcPr>
          <w:p w14:paraId="278083B1" w14:textId="77777777" w:rsidR="00D87C8B" w:rsidRPr="00755383" w:rsidRDefault="00D87C8B" w:rsidP="00D87C8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70" w:type="pct"/>
            <w:tcBorders>
              <w:top w:val="nil"/>
              <w:left w:val="nil"/>
              <w:bottom w:val="single" w:sz="4" w:space="0" w:color="auto"/>
              <w:right w:val="single" w:sz="4" w:space="0" w:color="auto"/>
            </w:tcBorders>
            <w:shd w:val="clear" w:color="auto" w:fill="auto"/>
            <w:noWrap/>
            <w:vAlign w:val="center"/>
            <w:hideMark/>
          </w:tcPr>
          <w:p w14:paraId="0848EF93"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711B9ECF"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4BA8652F"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163E8AD4"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30" w:type="pct"/>
            <w:tcBorders>
              <w:top w:val="nil"/>
              <w:left w:val="nil"/>
              <w:bottom w:val="single" w:sz="4" w:space="0" w:color="auto"/>
              <w:right w:val="single" w:sz="4" w:space="0" w:color="auto"/>
            </w:tcBorders>
            <w:shd w:val="clear" w:color="auto" w:fill="auto"/>
            <w:noWrap/>
            <w:vAlign w:val="center"/>
            <w:hideMark/>
          </w:tcPr>
          <w:p w14:paraId="786096D1"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r>
      <w:tr w:rsidR="00D87C8B" w:rsidRPr="00755383" w14:paraId="4EEC1DD4" w14:textId="77777777" w:rsidTr="00D87C8B">
        <w:trPr>
          <w:trHeight w:val="510"/>
          <w:jc w:val="center"/>
        </w:trPr>
        <w:tc>
          <w:tcPr>
            <w:tcW w:w="2317" w:type="pct"/>
            <w:tcBorders>
              <w:top w:val="nil"/>
              <w:left w:val="single" w:sz="4" w:space="0" w:color="auto"/>
              <w:bottom w:val="single" w:sz="4" w:space="0" w:color="auto"/>
              <w:right w:val="single" w:sz="4" w:space="0" w:color="auto"/>
            </w:tcBorders>
            <w:shd w:val="clear" w:color="auto" w:fill="auto"/>
            <w:noWrap/>
            <w:hideMark/>
          </w:tcPr>
          <w:p w14:paraId="4A449B3C" w14:textId="77777777" w:rsidR="00D87C8B" w:rsidRPr="008B3913" w:rsidRDefault="00D87C8B" w:rsidP="00B73B23">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Các đặc tính cốt lõi của môi trường cần phải quan tâm khi xây dựng luật và chính sách môi trường</w:t>
            </w:r>
          </w:p>
        </w:tc>
        <w:tc>
          <w:tcPr>
            <w:tcW w:w="470" w:type="pct"/>
            <w:tcBorders>
              <w:top w:val="nil"/>
              <w:left w:val="nil"/>
              <w:bottom w:val="single" w:sz="4" w:space="0" w:color="auto"/>
              <w:right w:val="single" w:sz="4" w:space="0" w:color="auto"/>
            </w:tcBorders>
            <w:shd w:val="clear" w:color="auto" w:fill="auto"/>
            <w:noWrap/>
            <w:vAlign w:val="center"/>
            <w:hideMark/>
          </w:tcPr>
          <w:p w14:paraId="450435FF" w14:textId="77777777" w:rsidR="00D87C8B" w:rsidRPr="00755383" w:rsidRDefault="00D87C8B" w:rsidP="00D87C8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70" w:type="pct"/>
            <w:tcBorders>
              <w:top w:val="nil"/>
              <w:left w:val="nil"/>
              <w:bottom w:val="single" w:sz="4" w:space="0" w:color="auto"/>
              <w:right w:val="single" w:sz="4" w:space="0" w:color="auto"/>
            </w:tcBorders>
            <w:shd w:val="clear" w:color="auto" w:fill="auto"/>
            <w:noWrap/>
            <w:vAlign w:val="center"/>
            <w:hideMark/>
          </w:tcPr>
          <w:p w14:paraId="4D985260"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679D0570"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0DE68E5B"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60EFE56A"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30" w:type="pct"/>
            <w:tcBorders>
              <w:top w:val="nil"/>
              <w:left w:val="nil"/>
              <w:bottom w:val="single" w:sz="4" w:space="0" w:color="auto"/>
              <w:right w:val="single" w:sz="4" w:space="0" w:color="auto"/>
            </w:tcBorders>
            <w:shd w:val="clear" w:color="auto" w:fill="auto"/>
            <w:noWrap/>
            <w:vAlign w:val="center"/>
            <w:hideMark/>
          </w:tcPr>
          <w:p w14:paraId="6E4101BA" w14:textId="77777777" w:rsidR="00D87C8B" w:rsidRPr="00755383" w:rsidRDefault="0020729C"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r>
      <w:tr w:rsidR="00D87C8B" w:rsidRPr="00755383" w14:paraId="3541162F" w14:textId="77777777" w:rsidTr="00D87C8B">
        <w:trPr>
          <w:trHeight w:val="510"/>
          <w:jc w:val="center"/>
        </w:trPr>
        <w:tc>
          <w:tcPr>
            <w:tcW w:w="2317" w:type="pct"/>
            <w:tcBorders>
              <w:top w:val="nil"/>
              <w:left w:val="single" w:sz="4" w:space="0" w:color="auto"/>
              <w:bottom w:val="single" w:sz="4" w:space="0" w:color="auto"/>
              <w:right w:val="single" w:sz="4" w:space="0" w:color="auto"/>
            </w:tcBorders>
            <w:shd w:val="clear" w:color="auto" w:fill="auto"/>
            <w:noWrap/>
            <w:hideMark/>
          </w:tcPr>
          <w:p w14:paraId="53411F2A" w14:textId="77777777" w:rsidR="00D87C8B" w:rsidRPr="008B3913" w:rsidRDefault="00D87C8B" w:rsidP="00B73B23">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Quy trình và phương pháp xây dựng luật và chính sách môi trườn</w:t>
            </w:r>
            <w:r>
              <w:rPr>
                <w:rFonts w:ascii="Times New Roman" w:hAnsi="Times New Roman" w:cs="Times New Roman"/>
                <w:sz w:val="26"/>
                <w:szCs w:val="26"/>
              </w:rPr>
              <w:t>g</w:t>
            </w:r>
          </w:p>
        </w:tc>
        <w:tc>
          <w:tcPr>
            <w:tcW w:w="470" w:type="pct"/>
            <w:tcBorders>
              <w:top w:val="nil"/>
              <w:left w:val="nil"/>
              <w:bottom w:val="single" w:sz="4" w:space="0" w:color="auto"/>
              <w:right w:val="single" w:sz="4" w:space="0" w:color="auto"/>
            </w:tcBorders>
            <w:shd w:val="clear" w:color="auto" w:fill="auto"/>
            <w:noWrap/>
            <w:vAlign w:val="center"/>
            <w:hideMark/>
          </w:tcPr>
          <w:p w14:paraId="04555D3C" w14:textId="77777777" w:rsidR="00D87C8B" w:rsidRPr="00755383" w:rsidRDefault="00D87C8B" w:rsidP="00D87C8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70" w:type="pct"/>
            <w:tcBorders>
              <w:top w:val="nil"/>
              <w:left w:val="nil"/>
              <w:bottom w:val="single" w:sz="4" w:space="0" w:color="auto"/>
              <w:right w:val="single" w:sz="4" w:space="0" w:color="auto"/>
            </w:tcBorders>
            <w:shd w:val="clear" w:color="auto" w:fill="auto"/>
            <w:noWrap/>
            <w:vAlign w:val="center"/>
            <w:hideMark/>
          </w:tcPr>
          <w:p w14:paraId="59E68B81"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7C82C35A"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04</w:t>
            </w:r>
          </w:p>
        </w:tc>
        <w:tc>
          <w:tcPr>
            <w:tcW w:w="328" w:type="pct"/>
            <w:tcBorders>
              <w:top w:val="nil"/>
              <w:left w:val="nil"/>
              <w:bottom w:val="single" w:sz="4" w:space="0" w:color="auto"/>
              <w:right w:val="single" w:sz="4" w:space="0" w:color="auto"/>
            </w:tcBorders>
            <w:shd w:val="clear" w:color="auto" w:fill="auto"/>
            <w:noWrap/>
            <w:vAlign w:val="center"/>
            <w:hideMark/>
          </w:tcPr>
          <w:p w14:paraId="3F8D5EB0"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2D765DAE"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12</w:t>
            </w:r>
          </w:p>
        </w:tc>
        <w:tc>
          <w:tcPr>
            <w:tcW w:w="430" w:type="pct"/>
            <w:tcBorders>
              <w:top w:val="nil"/>
              <w:left w:val="nil"/>
              <w:bottom w:val="single" w:sz="4" w:space="0" w:color="auto"/>
              <w:right w:val="single" w:sz="4" w:space="0" w:color="auto"/>
            </w:tcBorders>
            <w:shd w:val="clear" w:color="auto" w:fill="auto"/>
            <w:noWrap/>
            <w:vAlign w:val="center"/>
            <w:hideMark/>
          </w:tcPr>
          <w:p w14:paraId="30F4AA96" w14:textId="77777777" w:rsidR="00D87C8B" w:rsidRPr="00755383" w:rsidRDefault="0020729C"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22</w:t>
            </w:r>
          </w:p>
        </w:tc>
      </w:tr>
      <w:tr w:rsidR="00D87C8B" w:rsidRPr="00755383" w14:paraId="34A4BC49" w14:textId="77777777" w:rsidTr="00D87C8B">
        <w:trPr>
          <w:trHeight w:val="1259"/>
          <w:jc w:val="center"/>
        </w:trPr>
        <w:tc>
          <w:tcPr>
            <w:tcW w:w="2317" w:type="pct"/>
            <w:tcBorders>
              <w:top w:val="nil"/>
              <w:left w:val="single" w:sz="4" w:space="0" w:color="auto"/>
              <w:bottom w:val="single" w:sz="4" w:space="0" w:color="auto"/>
              <w:right w:val="single" w:sz="4" w:space="0" w:color="auto"/>
            </w:tcBorders>
            <w:shd w:val="clear" w:color="auto" w:fill="auto"/>
            <w:noWrap/>
            <w:hideMark/>
          </w:tcPr>
          <w:p w14:paraId="1CFCCCD0" w14:textId="77777777" w:rsidR="00D87C8B" w:rsidRPr="008B3913" w:rsidRDefault="00D87C8B" w:rsidP="00D87C8B">
            <w:pPr>
              <w:spacing w:after="0" w:line="240" w:lineRule="auto"/>
              <w:contextualSpacing/>
              <w:jc w:val="both"/>
              <w:rPr>
                <w:rFonts w:ascii="Times New Roman" w:hAnsi="Times New Roman" w:cs="Times New Roman"/>
                <w:sz w:val="26"/>
                <w:szCs w:val="26"/>
              </w:rPr>
            </w:pPr>
            <w:r w:rsidRPr="008B3913">
              <w:rPr>
                <w:rFonts w:ascii="Times New Roman" w:hAnsi="Times New Roman" w:cs="Times New Roman"/>
                <w:sz w:val="26"/>
                <w:szCs w:val="26"/>
              </w:rPr>
              <w:t>Kỹ năng phân tích đánh giá  các mặt mạnh và hạn chế trong các chính sách môi trường của Việt nam và thế giới đang áp dụng</w:t>
            </w:r>
          </w:p>
        </w:tc>
        <w:tc>
          <w:tcPr>
            <w:tcW w:w="470" w:type="pct"/>
            <w:tcBorders>
              <w:top w:val="nil"/>
              <w:left w:val="nil"/>
              <w:bottom w:val="single" w:sz="4" w:space="0" w:color="auto"/>
              <w:right w:val="single" w:sz="4" w:space="0" w:color="auto"/>
            </w:tcBorders>
            <w:shd w:val="clear" w:color="auto" w:fill="auto"/>
            <w:noWrap/>
            <w:vAlign w:val="center"/>
            <w:hideMark/>
          </w:tcPr>
          <w:p w14:paraId="294A02D5" w14:textId="77777777" w:rsidR="00D87C8B"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70" w:type="pct"/>
            <w:tcBorders>
              <w:top w:val="nil"/>
              <w:left w:val="nil"/>
              <w:bottom w:val="single" w:sz="4" w:space="0" w:color="auto"/>
              <w:right w:val="single" w:sz="4" w:space="0" w:color="auto"/>
            </w:tcBorders>
            <w:shd w:val="clear" w:color="auto" w:fill="auto"/>
            <w:noWrap/>
            <w:vAlign w:val="center"/>
            <w:hideMark/>
          </w:tcPr>
          <w:p w14:paraId="175B72DC"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2A520E5B"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328" w:type="pct"/>
            <w:tcBorders>
              <w:top w:val="nil"/>
              <w:left w:val="nil"/>
              <w:bottom w:val="single" w:sz="4" w:space="0" w:color="auto"/>
              <w:right w:val="single" w:sz="4" w:space="0" w:color="auto"/>
            </w:tcBorders>
            <w:shd w:val="clear" w:color="auto" w:fill="auto"/>
            <w:noWrap/>
            <w:vAlign w:val="center"/>
            <w:hideMark/>
          </w:tcPr>
          <w:p w14:paraId="28FD87E3"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469" w:type="pct"/>
            <w:tcBorders>
              <w:top w:val="nil"/>
              <w:left w:val="nil"/>
              <w:bottom w:val="single" w:sz="4" w:space="0" w:color="auto"/>
              <w:right w:val="single" w:sz="4" w:space="0" w:color="auto"/>
            </w:tcBorders>
            <w:shd w:val="clear" w:color="auto" w:fill="auto"/>
            <w:noWrap/>
            <w:vAlign w:val="center"/>
            <w:hideMark/>
          </w:tcPr>
          <w:p w14:paraId="2152C63D" w14:textId="77777777" w:rsidR="00D87C8B" w:rsidRDefault="0020729C"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p>
        </w:tc>
        <w:tc>
          <w:tcPr>
            <w:tcW w:w="430" w:type="pct"/>
            <w:tcBorders>
              <w:top w:val="nil"/>
              <w:left w:val="nil"/>
              <w:bottom w:val="single" w:sz="4" w:space="0" w:color="auto"/>
              <w:right w:val="single" w:sz="4" w:space="0" w:color="auto"/>
            </w:tcBorders>
            <w:shd w:val="clear" w:color="auto" w:fill="auto"/>
            <w:noWrap/>
            <w:vAlign w:val="center"/>
            <w:hideMark/>
          </w:tcPr>
          <w:p w14:paraId="7F8BE387" w14:textId="77777777" w:rsidR="00D87C8B" w:rsidRDefault="0020729C"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r>
      <w:tr w:rsidR="00D87C8B" w:rsidRPr="00755383" w14:paraId="249AFBE1" w14:textId="77777777" w:rsidTr="00D87C8B">
        <w:trPr>
          <w:trHeight w:val="300"/>
          <w:jc w:val="center"/>
        </w:trPr>
        <w:tc>
          <w:tcPr>
            <w:tcW w:w="2317" w:type="pct"/>
            <w:tcBorders>
              <w:top w:val="nil"/>
              <w:left w:val="single" w:sz="4" w:space="0" w:color="auto"/>
              <w:bottom w:val="single" w:sz="4" w:space="0" w:color="auto"/>
              <w:right w:val="single" w:sz="4" w:space="0" w:color="auto"/>
            </w:tcBorders>
            <w:shd w:val="clear" w:color="auto" w:fill="auto"/>
            <w:noWrap/>
            <w:vAlign w:val="center"/>
            <w:hideMark/>
          </w:tcPr>
          <w:p w14:paraId="2ED81B4E" w14:textId="77777777" w:rsidR="00D87C8B" w:rsidRPr="00755383" w:rsidRDefault="00D87C8B" w:rsidP="00822286">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Seminar…</w:t>
            </w:r>
          </w:p>
        </w:tc>
        <w:tc>
          <w:tcPr>
            <w:tcW w:w="470" w:type="pct"/>
            <w:tcBorders>
              <w:top w:val="nil"/>
              <w:left w:val="nil"/>
              <w:bottom w:val="single" w:sz="4" w:space="0" w:color="auto"/>
              <w:right w:val="single" w:sz="4" w:space="0" w:color="auto"/>
            </w:tcBorders>
            <w:shd w:val="clear" w:color="auto" w:fill="auto"/>
            <w:noWrap/>
            <w:vAlign w:val="center"/>
            <w:hideMark/>
          </w:tcPr>
          <w:p w14:paraId="339C508F"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470" w:type="pct"/>
            <w:tcBorders>
              <w:top w:val="nil"/>
              <w:left w:val="nil"/>
              <w:bottom w:val="single" w:sz="4" w:space="0" w:color="auto"/>
              <w:right w:val="single" w:sz="4" w:space="0" w:color="auto"/>
            </w:tcBorders>
            <w:shd w:val="clear" w:color="auto" w:fill="auto"/>
            <w:noWrap/>
            <w:vAlign w:val="center"/>
            <w:hideMark/>
          </w:tcPr>
          <w:p w14:paraId="0ECB53E5"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516" w:type="pct"/>
            <w:tcBorders>
              <w:top w:val="nil"/>
              <w:left w:val="nil"/>
              <w:bottom w:val="single" w:sz="4" w:space="0" w:color="auto"/>
              <w:right w:val="single" w:sz="4" w:space="0" w:color="auto"/>
            </w:tcBorders>
            <w:shd w:val="clear" w:color="auto" w:fill="auto"/>
            <w:noWrap/>
            <w:vAlign w:val="center"/>
            <w:hideMark/>
          </w:tcPr>
          <w:p w14:paraId="295E38C8"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 </w:t>
            </w:r>
          </w:p>
        </w:tc>
        <w:tc>
          <w:tcPr>
            <w:tcW w:w="328" w:type="pct"/>
            <w:tcBorders>
              <w:top w:val="nil"/>
              <w:left w:val="nil"/>
              <w:bottom w:val="single" w:sz="4" w:space="0" w:color="auto"/>
              <w:right w:val="single" w:sz="4" w:space="0" w:color="auto"/>
            </w:tcBorders>
            <w:shd w:val="clear" w:color="auto" w:fill="auto"/>
            <w:noWrap/>
            <w:vAlign w:val="center"/>
            <w:hideMark/>
          </w:tcPr>
          <w:p w14:paraId="1EB51A2A"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69" w:type="pct"/>
            <w:tcBorders>
              <w:top w:val="nil"/>
              <w:left w:val="nil"/>
              <w:bottom w:val="single" w:sz="4" w:space="0" w:color="auto"/>
              <w:right w:val="single" w:sz="4" w:space="0" w:color="auto"/>
            </w:tcBorders>
            <w:shd w:val="clear" w:color="auto" w:fill="auto"/>
            <w:noWrap/>
            <w:vAlign w:val="center"/>
            <w:hideMark/>
          </w:tcPr>
          <w:p w14:paraId="24B97801"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06</w:t>
            </w:r>
            <w:r w:rsidRPr="00755383">
              <w:rPr>
                <w:rFonts w:ascii="Times New Roman" w:eastAsia="Times New Roman" w:hAnsi="Times New Roman"/>
                <w:color w:val="000000"/>
                <w:sz w:val="26"/>
                <w:szCs w:val="26"/>
              </w:rPr>
              <w:t> </w:t>
            </w:r>
          </w:p>
        </w:tc>
        <w:tc>
          <w:tcPr>
            <w:tcW w:w="430" w:type="pct"/>
            <w:tcBorders>
              <w:top w:val="nil"/>
              <w:left w:val="nil"/>
              <w:bottom w:val="single" w:sz="4" w:space="0" w:color="auto"/>
              <w:right w:val="single" w:sz="4" w:space="0" w:color="auto"/>
            </w:tcBorders>
            <w:shd w:val="clear" w:color="auto" w:fill="auto"/>
            <w:noWrap/>
            <w:vAlign w:val="center"/>
            <w:hideMark/>
          </w:tcPr>
          <w:p w14:paraId="7A3D816C"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09</w:t>
            </w:r>
          </w:p>
        </w:tc>
      </w:tr>
      <w:tr w:rsidR="00D87C8B" w:rsidRPr="00755383" w14:paraId="252F7948" w14:textId="77777777" w:rsidTr="00D87C8B">
        <w:trPr>
          <w:trHeight w:val="300"/>
          <w:jc w:val="center"/>
        </w:trPr>
        <w:tc>
          <w:tcPr>
            <w:tcW w:w="2317" w:type="pct"/>
            <w:tcBorders>
              <w:top w:val="nil"/>
              <w:left w:val="single" w:sz="4" w:space="0" w:color="auto"/>
              <w:bottom w:val="single" w:sz="4" w:space="0" w:color="auto"/>
              <w:right w:val="single" w:sz="4" w:space="0" w:color="auto"/>
            </w:tcBorders>
            <w:shd w:val="clear" w:color="auto" w:fill="auto"/>
            <w:noWrap/>
            <w:vAlign w:val="center"/>
            <w:hideMark/>
          </w:tcPr>
          <w:p w14:paraId="68BDB317" w14:textId="77777777" w:rsidR="00D87C8B" w:rsidRPr="00755383" w:rsidRDefault="00D87C8B" w:rsidP="00822286">
            <w:pPr>
              <w:spacing w:after="0" w:line="240" w:lineRule="auto"/>
              <w:jc w:val="both"/>
              <w:rPr>
                <w:rFonts w:ascii="Times New Roman" w:eastAsia="Times New Roman" w:hAnsi="Times New Roman"/>
                <w:color w:val="000000"/>
                <w:sz w:val="26"/>
                <w:szCs w:val="26"/>
              </w:rPr>
            </w:pPr>
            <w:r w:rsidRPr="00755383">
              <w:rPr>
                <w:rFonts w:ascii="Times New Roman" w:eastAsia="Times New Roman" w:hAnsi="Times New Roman"/>
                <w:color w:val="000000"/>
                <w:sz w:val="26"/>
                <w:szCs w:val="26"/>
              </w:rPr>
              <w:t>TỔNG</w:t>
            </w:r>
          </w:p>
        </w:tc>
        <w:tc>
          <w:tcPr>
            <w:tcW w:w="470" w:type="pct"/>
            <w:tcBorders>
              <w:top w:val="nil"/>
              <w:left w:val="nil"/>
              <w:bottom w:val="single" w:sz="4" w:space="0" w:color="auto"/>
              <w:right w:val="single" w:sz="4" w:space="0" w:color="auto"/>
            </w:tcBorders>
            <w:shd w:val="clear" w:color="auto" w:fill="auto"/>
            <w:noWrap/>
            <w:vAlign w:val="center"/>
            <w:hideMark/>
          </w:tcPr>
          <w:p w14:paraId="508C56B7" w14:textId="77777777" w:rsidR="00D87C8B" w:rsidRPr="00755383" w:rsidRDefault="00D87C8B" w:rsidP="00D87C8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22</w:t>
            </w:r>
          </w:p>
        </w:tc>
        <w:tc>
          <w:tcPr>
            <w:tcW w:w="470" w:type="pct"/>
            <w:tcBorders>
              <w:top w:val="nil"/>
              <w:left w:val="nil"/>
              <w:bottom w:val="single" w:sz="4" w:space="0" w:color="auto"/>
              <w:right w:val="single" w:sz="4" w:space="0" w:color="auto"/>
            </w:tcBorders>
            <w:shd w:val="clear" w:color="auto" w:fill="auto"/>
            <w:noWrap/>
            <w:vAlign w:val="center"/>
            <w:hideMark/>
          </w:tcPr>
          <w:p w14:paraId="32E790C2"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p>
        </w:tc>
        <w:tc>
          <w:tcPr>
            <w:tcW w:w="516" w:type="pct"/>
            <w:tcBorders>
              <w:top w:val="nil"/>
              <w:left w:val="nil"/>
              <w:bottom w:val="single" w:sz="4" w:space="0" w:color="auto"/>
              <w:right w:val="single" w:sz="4" w:space="0" w:color="auto"/>
            </w:tcBorders>
            <w:shd w:val="clear" w:color="auto" w:fill="auto"/>
            <w:noWrap/>
            <w:vAlign w:val="center"/>
            <w:hideMark/>
          </w:tcPr>
          <w:p w14:paraId="78A939FD" w14:textId="77777777" w:rsidR="00D87C8B" w:rsidRPr="00755383" w:rsidRDefault="00D87C8B" w:rsidP="00D87C8B">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04</w:t>
            </w:r>
          </w:p>
        </w:tc>
        <w:tc>
          <w:tcPr>
            <w:tcW w:w="328" w:type="pct"/>
            <w:tcBorders>
              <w:top w:val="nil"/>
              <w:left w:val="nil"/>
              <w:bottom w:val="single" w:sz="4" w:space="0" w:color="auto"/>
              <w:right w:val="single" w:sz="4" w:space="0" w:color="auto"/>
            </w:tcBorders>
            <w:shd w:val="clear" w:color="auto" w:fill="auto"/>
            <w:noWrap/>
            <w:vAlign w:val="center"/>
            <w:hideMark/>
          </w:tcPr>
          <w:p w14:paraId="0F22A51C" w14:textId="77777777" w:rsidR="00D87C8B" w:rsidRPr="00755383" w:rsidRDefault="00D87C8B"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03</w:t>
            </w:r>
          </w:p>
        </w:tc>
        <w:tc>
          <w:tcPr>
            <w:tcW w:w="469" w:type="pct"/>
            <w:tcBorders>
              <w:top w:val="nil"/>
              <w:left w:val="nil"/>
              <w:bottom w:val="single" w:sz="4" w:space="0" w:color="auto"/>
              <w:right w:val="single" w:sz="4" w:space="0" w:color="auto"/>
            </w:tcBorders>
            <w:shd w:val="clear" w:color="auto" w:fill="auto"/>
            <w:noWrap/>
            <w:vAlign w:val="center"/>
            <w:hideMark/>
          </w:tcPr>
          <w:p w14:paraId="3F24E2F0" w14:textId="77777777" w:rsidR="00D87C8B" w:rsidRPr="00755383" w:rsidRDefault="00D87C8B" w:rsidP="0020729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5</w:t>
            </w:r>
            <w:r w:rsidR="0020729C">
              <w:rPr>
                <w:rFonts w:ascii="Times New Roman" w:eastAsia="Times New Roman" w:hAnsi="Times New Roman"/>
                <w:color w:val="000000"/>
                <w:sz w:val="26"/>
                <w:szCs w:val="26"/>
              </w:rPr>
              <w:t>0</w:t>
            </w:r>
          </w:p>
        </w:tc>
        <w:tc>
          <w:tcPr>
            <w:tcW w:w="430" w:type="pct"/>
            <w:tcBorders>
              <w:top w:val="nil"/>
              <w:left w:val="nil"/>
              <w:bottom w:val="single" w:sz="4" w:space="0" w:color="auto"/>
              <w:right w:val="single" w:sz="4" w:space="0" w:color="auto"/>
            </w:tcBorders>
            <w:shd w:val="clear" w:color="auto" w:fill="auto"/>
            <w:noWrap/>
            <w:vAlign w:val="center"/>
            <w:hideMark/>
          </w:tcPr>
          <w:p w14:paraId="0522DAC5" w14:textId="77777777" w:rsidR="00D87C8B" w:rsidRPr="00755383" w:rsidRDefault="0020729C" w:rsidP="00822286">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77</w:t>
            </w:r>
            <w:r w:rsidR="00D87C8B" w:rsidRPr="00755383">
              <w:rPr>
                <w:rFonts w:ascii="Times New Roman" w:eastAsia="Times New Roman" w:hAnsi="Times New Roman"/>
                <w:color w:val="000000"/>
                <w:sz w:val="26"/>
                <w:szCs w:val="26"/>
              </w:rPr>
              <w:t> </w:t>
            </w:r>
          </w:p>
        </w:tc>
      </w:tr>
    </w:tbl>
    <w:p w14:paraId="294C7E19" w14:textId="77777777" w:rsidR="00097B79" w:rsidRPr="00755383" w:rsidRDefault="00097B79" w:rsidP="00097B79">
      <w:pPr>
        <w:jc w:val="both"/>
        <w:rPr>
          <w:rFonts w:ascii="Times New Roman" w:hAnsi="Times New Roman"/>
          <w:b/>
          <w:sz w:val="26"/>
          <w:szCs w:val="26"/>
        </w:rPr>
      </w:pPr>
      <w:r w:rsidRPr="00755383">
        <w:rPr>
          <w:rFonts w:ascii="Times New Roman" w:hAnsi="Times New Roman"/>
          <w:b/>
          <w:sz w:val="26"/>
          <w:szCs w:val="26"/>
        </w:rPr>
        <w:t>X. Yêu cầu của giảng viên đối với học phần:</w:t>
      </w:r>
    </w:p>
    <w:p w14:paraId="768E4EBC" w14:textId="77777777" w:rsidR="00097B79" w:rsidRPr="00755383"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 xml:space="preserve">Phòng học, thực hành: </w:t>
      </w:r>
    </w:p>
    <w:p w14:paraId="4C6F7157" w14:textId="77777777" w:rsidR="00097B79" w:rsidRDefault="00097B79" w:rsidP="00097B79">
      <w:pPr>
        <w:numPr>
          <w:ilvl w:val="0"/>
          <w:numId w:val="8"/>
        </w:numPr>
        <w:spacing w:after="0" w:line="240" w:lineRule="auto"/>
        <w:jc w:val="both"/>
        <w:rPr>
          <w:rFonts w:ascii="Times New Roman" w:hAnsi="Times New Roman"/>
          <w:sz w:val="26"/>
          <w:szCs w:val="26"/>
        </w:rPr>
      </w:pPr>
      <w:r w:rsidRPr="00755383">
        <w:rPr>
          <w:rFonts w:ascii="Times New Roman" w:hAnsi="Times New Roman"/>
          <w:sz w:val="26"/>
          <w:szCs w:val="26"/>
        </w:rPr>
        <w:t>Phương tiện phục vụ giảng dạy:</w:t>
      </w:r>
      <w:r w:rsidR="00DF0F09">
        <w:rPr>
          <w:rFonts w:ascii="Times New Roman" w:hAnsi="Times New Roman"/>
          <w:sz w:val="26"/>
          <w:szCs w:val="26"/>
        </w:rPr>
        <w:t xml:space="preserve">   Máy chiếu (Prpjector), </w:t>
      </w:r>
    </w:p>
    <w:p w14:paraId="6A5BF7EF" w14:textId="77777777" w:rsidR="00DF0F09" w:rsidRPr="00755383" w:rsidRDefault="00DF0F09" w:rsidP="00DF0F09">
      <w:pPr>
        <w:spacing w:after="0" w:line="240" w:lineRule="auto"/>
        <w:ind w:left="720"/>
        <w:jc w:val="both"/>
        <w:rPr>
          <w:rFonts w:ascii="Times New Roman" w:hAnsi="Times New Roman"/>
          <w:sz w:val="26"/>
          <w:szCs w:val="26"/>
        </w:rPr>
      </w:pPr>
    </w:p>
    <w:p w14:paraId="65438A27" w14:textId="77777777" w:rsidR="00097B79" w:rsidRDefault="00097B79" w:rsidP="00097B79">
      <w:pPr>
        <w:jc w:val="right"/>
        <w:rPr>
          <w:rFonts w:ascii="Times New Roman" w:hAnsi="Times New Roman"/>
          <w:i/>
          <w:sz w:val="26"/>
          <w:szCs w:val="26"/>
          <w:lang w:val="vi-VN"/>
        </w:rPr>
      </w:pPr>
      <w:r w:rsidRPr="00755383">
        <w:rPr>
          <w:rFonts w:ascii="Times New Roman" w:hAnsi="Times New Roman"/>
          <w:i/>
          <w:sz w:val="26"/>
          <w:szCs w:val="26"/>
        </w:rPr>
        <w:t xml:space="preserve">Thành phố Hồ Chí Minh, ngày  tháng </w:t>
      </w:r>
      <w:r w:rsidRPr="00755383">
        <w:rPr>
          <w:rFonts w:ascii="Times New Roman" w:hAnsi="Times New Roman"/>
          <w:i/>
          <w:sz w:val="26"/>
          <w:szCs w:val="26"/>
          <w:lang w:val="vi-VN"/>
        </w:rPr>
        <w:t>...</w:t>
      </w:r>
      <w:r w:rsidRPr="00755383">
        <w:rPr>
          <w:rFonts w:ascii="Times New Roman" w:hAnsi="Times New Roman"/>
          <w:i/>
          <w:sz w:val="26"/>
          <w:szCs w:val="26"/>
        </w:rPr>
        <w:t xml:space="preserve"> năm 201</w:t>
      </w:r>
      <w:r w:rsidRPr="00755383">
        <w:rPr>
          <w:rFonts w:ascii="Times New Roman" w:hAnsi="Times New Roman"/>
          <w:i/>
          <w:sz w:val="26"/>
          <w:szCs w:val="26"/>
          <w:lang w:val="vi-VN"/>
        </w:rPr>
        <w:t>..</w:t>
      </w:r>
    </w:p>
    <w:p w14:paraId="6B17DD72" w14:textId="77777777" w:rsidR="00097B79" w:rsidRPr="00755383" w:rsidRDefault="00097B79" w:rsidP="00097B79">
      <w:pPr>
        <w:jc w:val="center"/>
        <w:rPr>
          <w:rFonts w:ascii="Times New Roman" w:hAnsi="Times New Roman"/>
          <w:b/>
          <w:sz w:val="26"/>
          <w:szCs w:val="26"/>
          <w:lang w:val="vi-VN"/>
        </w:rPr>
      </w:pPr>
      <w:r w:rsidRPr="00755383">
        <w:rPr>
          <w:rFonts w:ascii="Times New Roman" w:hAnsi="Times New Roman"/>
          <w:b/>
          <w:sz w:val="26"/>
          <w:szCs w:val="26"/>
          <w:lang w:val="vi-VN"/>
        </w:rPr>
        <w:t>TRƯỞNG KHOA</w:t>
      </w:r>
      <w:r w:rsidRPr="00755383">
        <w:rPr>
          <w:rFonts w:ascii="Times New Roman" w:hAnsi="Times New Roman"/>
          <w:b/>
          <w:sz w:val="26"/>
          <w:szCs w:val="26"/>
          <w:lang w:val="vi-VN"/>
        </w:rPr>
        <w:tab/>
      </w:r>
      <w:r w:rsidRPr="00755383">
        <w:rPr>
          <w:rFonts w:ascii="Times New Roman" w:hAnsi="Times New Roman"/>
          <w:b/>
          <w:sz w:val="26"/>
          <w:szCs w:val="26"/>
          <w:lang w:val="vi-VN"/>
        </w:rPr>
        <w:tab/>
        <w:t xml:space="preserve"> TRƯỞNG BỘ MÔN</w:t>
      </w:r>
      <w:r w:rsidRPr="00755383">
        <w:rPr>
          <w:rFonts w:ascii="Times New Roman" w:hAnsi="Times New Roman"/>
          <w:b/>
          <w:sz w:val="26"/>
          <w:szCs w:val="26"/>
          <w:lang w:val="vi-VN"/>
        </w:rPr>
        <w:tab/>
        <w:t>GIẢNG VIÊN BIÊN SOẠN</w:t>
      </w:r>
    </w:p>
    <w:p w14:paraId="0D97521B" w14:textId="77777777" w:rsidR="00097B79" w:rsidRPr="00755383" w:rsidRDefault="00097B79" w:rsidP="00097B79">
      <w:pPr>
        <w:ind w:left="720"/>
        <w:rPr>
          <w:rFonts w:ascii="Times New Roman" w:hAnsi="Times New Roman"/>
          <w:i/>
          <w:sz w:val="26"/>
          <w:szCs w:val="26"/>
          <w:lang w:val="vi-VN"/>
        </w:rPr>
      </w:pPr>
      <w:r w:rsidRPr="00755383">
        <w:rPr>
          <w:rFonts w:ascii="Times New Roman" w:hAnsi="Times New Roman"/>
          <w:i/>
          <w:sz w:val="26"/>
          <w:szCs w:val="26"/>
          <w:lang w:val="vi-VN"/>
        </w:rPr>
        <w:t>(Ký và ghi rõ họ tên)</w:t>
      </w:r>
      <w:r w:rsidRPr="00755383">
        <w:rPr>
          <w:rFonts w:ascii="Times New Roman" w:hAnsi="Times New Roman"/>
          <w:i/>
          <w:sz w:val="26"/>
          <w:szCs w:val="26"/>
          <w:lang w:val="vi-VN"/>
        </w:rPr>
        <w:tab/>
        <w:t>(Ký và ghi rõ họ tên)</w:t>
      </w:r>
      <w:r w:rsidRPr="00755383">
        <w:rPr>
          <w:rFonts w:ascii="Times New Roman" w:hAnsi="Times New Roman"/>
          <w:i/>
          <w:sz w:val="26"/>
          <w:szCs w:val="26"/>
          <w:lang w:val="vi-VN"/>
        </w:rPr>
        <w:tab/>
        <w:t>(Ký và ghi rõ họ tên)</w:t>
      </w:r>
    </w:p>
    <w:p w14:paraId="01359AAC" w14:textId="77777777" w:rsidR="007F7479" w:rsidRDefault="007F7479" w:rsidP="00097B79">
      <w:pPr>
        <w:spacing w:line="240" w:lineRule="auto"/>
        <w:contextualSpacing/>
      </w:pPr>
    </w:p>
    <w:sectPr w:rsidR="007F7479" w:rsidSect="000A0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7CA"/>
    <w:multiLevelType w:val="hybridMultilevel"/>
    <w:tmpl w:val="08FAD338"/>
    <w:lvl w:ilvl="0" w:tplc="A9CEC2A6">
      <w:start w:val="1"/>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053E3B0B"/>
    <w:multiLevelType w:val="hybridMultilevel"/>
    <w:tmpl w:val="209C6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605B8"/>
    <w:multiLevelType w:val="hybridMultilevel"/>
    <w:tmpl w:val="F5B605B4"/>
    <w:lvl w:ilvl="0" w:tplc="E9AA9EE2">
      <w:start w:val="1"/>
      <w:numFmt w:val="decimal"/>
      <w:lvlText w:val="%1."/>
      <w:lvlJc w:val="lef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13AF562A"/>
    <w:multiLevelType w:val="hybridMultilevel"/>
    <w:tmpl w:val="ECA88DA4"/>
    <w:lvl w:ilvl="0" w:tplc="1AC43A32">
      <w:start w:val="2"/>
      <w:numFmt w:val="bullet"/>
      <w:lvlText w:val="-"/>
      <w:lvlJc w:val="left"/>
      <w:pPr>
        <w:ind w:left="690" w:hanging="360"/>
      </w:pPr>
      <w:rPr>
        <w:rFonts w:ascii="VNI-Times" w:eastAsia="Times New Roman" w:hAnsi="VNI-Times" w:cs="Times New Roman" w:hint="default"/>
      </w:rPr>
    </w:lvl>
    <w:lvl w:ilvl="1" w:tplc="BA084A12">
      <w:start w:val="1"/>
      <w:numFmt w:val="lowerLetter"/>
      <w:lvlText w:val="%2."/>
      <w:lvlJc w:val="left"/>
      <w:pPr>
        <w:ind w:left="1410" w:hanging="360"/>
      </w:pPr>
      <w:rPr>
        <w:b w:val="0"/>
      </w:rPr>
    </w:lvl>
    <w:lvl w:ilvl="2" w:tplc="7982FB8C">
      <w:start w:val="1"/>
      <w:numFmt w:val="upperRoman"/>
      <w:lvlText w:val="%3."/>
      <w:lvlJc w:val="left"/>
      <w:pPr>
        <w:ind w:left="2670" w:hanging="720"/>
      </w:pPr>
      <w:rPr>
        <w:rFonts w:hint="default"/>
      </w:rPr>
    </w:lvl>
    <w:lvl w:ilvl="3" w:tplc="042A000F" w:tentative="1">
      <w:start w:val="1"/>
      <w:numFmt w:val="decimal"/>
      <w:lvlText w:val="%4."/>
      <w:lvlJc w:val="left"/>
      <w:pPr>
        <w:ind w:left="2850" w:hanging="360"/>
      </w:pPr>
    </w:lvl>
    <w:lvl w:ilvl="4" w:tplc="042A0019" w:tentative="1">
      <w:start w:val="1"/>
      <w:numFmt w:val="lowerLetter"/>
      <w:lvlText w:val="%5."/>
      <w:lvlJc w:val="left"/>
      <w:pPr>
        <w:ind w:left="3570" w:hanging="360"/>
      </w:pPr>
    </w:lvl>
    <w:lvl w:ilvl="5" w:tplc="042A001B" w:tentative="1">
      <w:start w:val="1"/>
      <w:numFmt w:val="lowerRoman"/>
      <w:lvlText w:val="%6."/>
      <w:lvlJc w:val="right"/>
      <w:pPr>
        <w:ind w:left="4290" w:hanging="180"/>
      </w:pPr>
    </w:lvl>
    <w:lvl w:ilvl="6" w:tplc="042A000F" w:tentative="1">
      <w:start w:val="1"/>
      <w:numFmt w:val="decimal"/>
      <w:lvlText w:val="%7."/>
      <w:lvlJc w:val="left"/>
      <w:pPr>
        <w:ind w:left="5010" w:hanging="360"/>
      </w:pPr>
    </w:lvl>
    <w:lvl w:ilvl="7" w:tplc="042A0019" w:tentative="1">
      <w:start w:val="1"/>
      <w:numFmt w:val="lowerLetter"/>
      <w:lvlText w:val="%8."/>
      <w:lvlJc w:val="left"/>
      <w:pPr>
        <w:ind w:left="5730" w:hanging="360"/>
      </w:pPr>
    </w:lvl>
    <w:lvl w:ilvl="8" w:tplc="042A001B" w:tentative="1">
      <w:start w:val="1"/>
      <w:numFmt w:val="lowerRoman"/>
      <w:lvlText w:val="%9."/>
      <w:lvlJc w:val="right"/>
      <w:pPr>
        <w:ind w:left="6450" w:hanging="180"/>
      </w:pPr>
    </w:lvl>
  </w:abstractNum>
  <w:abstractNum w:abstractNumId="4" w15:restartNumberingAfterBreak="0">
    <w:nsid w:val="1A810C0A"/>
    <w:multiLevelType w:val="hybridMultilevel"/>
    <w:tmpl w:val="E2489600"/>
    <w:lvl w:ilvl="0" w:tplc="01102064">
      <w:start w:val="3"/>
      <w:numFmt w:val="bullet"/>
      <w:lvlText w:val="-"/>
      <w:lvlJc w:val="left"/>
      <w:pPr>
        <w:ind w:left="1429" w:hanging="360"/>
      </w:pPr>
      <w:rPr>
        <w:rFonts w:ascii="Times New Roman" w:eastAsia="Calibri" w:hAnsi="Times New Roman" w:cs="Times New Roman" w:hint="default"/>
      </w:rPr>
    </w:lvl>
    <w:lvl w:ilvl="1" w:tplc="545A7B3C">
      <w:start w:val="1"/>
      <w:numFmt w:val="bullet"/>
      <w:lvlText w:val="▪"/>
      <w:lvlJc w:val="left"/>
      <w:pPr>
        <w:ind w:left="2149" w:hanging="360"/>
      </w:pPr>
      <w:rPr>
        <w:rFonts w:ascii="Times New Roman" w:eastAsia="Times New Roman" w:hAnsi="Times New Roman" w:cs="Times New Roman" w:hint="default"/>
        <w:b/>
        <w:i/>
        <w:strike w:val="0"/>
        <w:dstrike w:val="0"/>
        <w:color w:val="000000"/>
        <w:sz w:val="24"/>
        <w:u w:val="none" w:color="000000"/>
        <w:bdr w:val="none" w:sz="0" w:space="0" w:color="auto"/>
        <w:shd w:val="clear" w:color="auto" w:fill="auto"/>
        <w:vertAlign w:val="baseline"/>
      </w:rPr>
    </w:lvl>
    <w:lvl w:ilvl="2" w:tplc="042A0005">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1E6B2C63"/>
    <w:multiLevelType w:val="multilevel"/>
    <w:tmpl w:val="7D4667D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D050D2"/>
    <w:multiLevelType w:val="hybridMultilevel"/>
    <w:tmpl w:val="86725696"/>
    <w:lvl w:ilvl="0" w:tplc="01102064">
      <w:start w:val="3"/>
      <w:numFmt w:val="bullet"/>
      <w:lvlText w:val="-"/>
      <w:lvlJc w:val="left"/>
      <w:pPr>
        <w:ind w:left="720" w:hanging="360"/>
      </w:pPr>
      <w:rPr>
        <w:rFonts w:ascii="Times New Roman" w:eastAsia="Calibri" w:hAnsi="Times New Roman" w:cs="Times New Roman" w:hint="default"/>
      </w:rPr>
    </w:lvl>
    <w:lvl w:ilvl="1" w:tplc="8ECCC1F0">
      <w:start w:val="2"/>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42075"/>
    <w:multiLevelType w:val="hybridMultilevel"/>
    <w:tmpl w:val="18245A76"/>
    <w:lvl w:ilvl="0" w:tplc="999A254A">
      <w:start w:val="2"/>
      <w:numFmt w:val="bullet"/>
      <w:lvlText w:val="-"/>
      <w:lvlJc w:val="left"/>
      <w:pPr>
        <w:ind w:left="720" w:hanging="360"/>
      </w:pPr>
      <w:rPr>
        <w:rFonts w:ascii="Times New Roman" w:eastAsia="Times New Roman" w:hAnsi="Times New Roman" w:cs="Times New Roman" w:hint="default"/>
      </w:rPr>
    </w:lvl>
    <w:lvl w:ilvl="1" w:tplc="F02ECF66">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7864"/>
    <w:multiLevelType w:val="hybridMultilevel"/>
    <w:tmpl w:val="0A14FE9C"/>
    <w:lvl w:ilvl="0" w:tplc="AA3E8724">
      <w:start w:val="1"/>
      <w:numFmt w:val="decimal"/>
      <w:pStyle w:val="Cap21"/>
      <w:lvlText w:val="5.%1."/>
      <w:lvlJc w:val="left"/>
      <w:pPr>
        <w:ind w:left="644" w:hanging="360"/>
      </w:pPr>
      <w:rPr>
        <w:rFonts w:hint="default"/>
      </w:rPr>
    </w:lvl>
    <w:lvl w:ilvl="1" w:tplc="92CE6A46">
      <w:start w:val="1"/>
      <w:numFmt w:val="decimal"/>
      <w:lvlText w:val="5.%2."/>
      <w:lvlJc w:val="left"/>
      <w:pPr>
        <w:ind w:left="2086" w:hanging="360"/>
      </w:pPr>
      <w:rPr>
        <w:rFonts w:hint="default"/>
      </w:rPr>
    </w:lvl>
    <w:lvl w:ilvl="2" w:tplc="0409001B" w:tentative="1">
      <w:start w:val="1"/>
      <w:numFmt w:val="lowerRoman"/>
      <w:lvlText w:val="%3."/>
      <w:lvlJc w:val="right"/>
      <w:pPr>
        <w:ind w:left="2806" w:hanging="180"/>
      </w:pPr>
    </w:lvl>
    <w:lvl w:ilvl="3" w:tplc="0409000F" w:tentative="1">
      <w:start w:val="1"/>
      <w:numFmt w:val="decimal"/>
      <w:lvlText w:val="%4."/>
      <w:lvlJc w:val="left"/>
      <w:pPr>
        <w:ind w:left="3526" w:hanging="360"/>
      </w:pPr>
    </w:lvl>
    <w:lvl w:ilvl="4" w:tplc="04090019" w:tentative="1">
      <w:start w:val="1"/>
      <w:numFmt w:val="lowerLetter"/>
      <w:lvlText w:val="%5."/>
      <w:lvlJc w:val="left"/>
      <w:pPr>
        <w:ind w:left="4246" w:hanging="360"/>
      </w:pPr>
    </w:lvl>
    <w:lvl w:ilvl="5" w:tplc="0409001B" w:tentative="1">
      <w:start w:val="1"/>
      <w:numFmt w:val="lowerRoman"/>
      <w:lvlText w:val="%6."/>
      <w:lvlJc w:val="right"/>
      <w:pPr>
        <w:ind w:left="4966" w:hanging="180"/>
      </w:pPr>
    </w:lvl>
    <w:lvl w:ilvl="6" w:tplc="0409000F" w:tentative="1">
      <w:start w:val="1"/>
      <w:numFmt w:val="decimal"/>
      <w:lvlText w:val="%7."/>
      <w:lvlJc w:val="left"/>
      <w:pPr>
        <w:ind w:left="5686" w:hanging="360"/>
      </w:pPr>
    </w:lvl>
    <w:lvl w:ilvl="7" w:tplc="04090019" w:tentative="1">
      <w:start w:val="1"/>
      <w:numFmt w:val="lowerLetter"/>
      <w:lvlText w:val="%8."/>
      <w:lvlJc w:val="left"/>
      <w:pPr>
        <w:ind w:left="6406" w:hanging="360"/>
      </w:pPr>
    </w:lvl>
    <w:lvl w:ilvl="8" w:tplc="0409001B" w:tentative="1">
      <w:start w:val="1"/>
      <w:numFmt w:val="lowerRoman"/>
      <w:lvlText w:val="%9."/>
      <w:lvlJc w:val="right"/>
      <w:pPr>
        <w:ind w:left="7126" w:hanging="180"/>
      </w:pPr>
    </w:lvl>
  </w:abstractNum>
  <w:abstractNum w:abstractNumId="9" w15:restartNumberingAfterBreak="0">
    <w:nsid w:val="53B47071"/>
    <w:multiLevelType w:val="hybridMultilevel"/>
    <w:tmpl w:val="C35648D0"/>
    <w:lvl w:ilvl="0" w:tplc="8ECCC1F0">
      <w:start w:val="2"/>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A3776"/>
    <w:multiLevelType w:val="hybridMultilevel"/>
    <w:tmpl w:val="D172808A"/>
    <w:lvl w:ilvl="0" w:tplc="35A20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AC02CA"/>
    <w:multiLevelType w:val="hybridMultilevel"/>
    <w:tmpl w:val="64385928"/>
    <w:lvl w:ilvl="0" w:tplc="883E3AB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656B112A"/>
    <w:multiLevelType w:val="hybridMultilevel"/>
    <w:tmpl w:val="0FBAB7F8"/>
    <w:lvl w:ilvl="0" w:tplc="3402B8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04243"/>
    <w:multiLevelType w:val="hybridMultilevel"/>
    <w:tmpl w:val="86E6A288"/>
    <w:lvl w:ilvl="0" w:tplc="042A000F">
      <w:start w:val="1"/>
      <w:numFmt w:val="decimal"/>
      <w:lvlText w:val="%1."/>
      <w:lvlJc w:val="left"/>
      <w:pPr>
        <w:ind w:left="1429" w:hanging="360"/>
      </w:pPr>
      <w:rPr>
        <w:rFonts w:hint="default"/>
      </w:rPr>
    </w:lvl>
    <w:lvl w:ilvl="1" w:tplc="1AC43A32">
      <w:start w:val="2"/>
      <w:numFmt w:val="bullet"/>
      <w:lvlText w:val="-"/>
      <w:lvlJc w:val="left"/>
      <w:pPr>
        <w:ind w:left="2149" w:hanging="360"/>
      </w:pPr>
      <w:rPr>
        <w:rFonts w:ascii="VNI-Times" w:eastAsia="Times New Roman" w:hAnsi="VNI-Times" w:cs="Times New Roman" w:hint="default"/>
      </w:rPr>
    </w:lvl>
    <w:lvl w:ilvl="2" w:tplc="C6DEA90A">
      <w:start w:val="2"/>
      <w:numFmt w:val="upperRoman"/>
      <w:lvlText w:val="%3."/>
      <w:lvlJc w:val="left"/>
      <w:pPr>
        <w:ind w:left="3229" w:hanging="720"/>
      </w:pPr>
      <w:rPr>
        <w:rFont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4" w15:restartNumberingAfterBreak="0">
    <w:nsid w:val="684A21FB"/>
    <w:multiLevelType w:val="hybridMultilevel"/>
    <w:tmpl w:val="88E8D74C"/>
    <w:lvl w:ilvl="0" w:tplc="8ECCC1F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D2F3A"/>
    <w:multiLevelType w:val="hybridMultilevel"/>
    <w:tmpl w:val="128E3354"/>
    <w:lvl w:ilvl="0" w:tplc="AEE05F4A">
      <w:start w:val="1"/>
      <w:numFmt w:val="decimal"/>
      <w:lvlText w:val="%1."/>
      <w:lvlJc w:val="left"/>
      <w:pPr>
        <w:ind w:left="7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49235BA">
      <w:start w:val="1"/>
      <w:numFmt w:val="lowerLetter"/>
      <w:lvlText w:val="%2"/>
      <w:lvlJc w:val="left"/>
      <w:pPr>
        <w:ind w:left="15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740AFE">
      <w:start w:val="1"/>
      <w:numFmt w:val="lowerRoman"/>
      <w:lvlText w:val="%3"/>
      <w:lvlJc w:val="left"/>
      <w:pPr>
        <w:ind w:left="22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3605060">
      <w:start w:val="1"/>
      <w:numFmt w:val="decimal"/>
      <w:lvlText w:val="%4"/>
      <w:lvlJc w:val="left"/>
      <w:pPr>
        <w:ind w:left="29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CF44D2E">
      <w:start w:val="1"/>
      <w:numFmt w:val="lowerLetter"/>
      <w:lvlText w:val="%5"/>
      <w:lvlJc w:val="left"/>
      <w:pPr>
        <w:ind w:left="366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478BD82">
      <w:start w:val="1"/>
      <w:numFmt w:val="lowerRoman"/>
      <w:lvlText w:val="%6"/>
      <w:lvlJc w:val="left"/>
      <w:pPr>
        <w:ind w:left="438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B400B80">
      <w:start w:val="1"/>
      <w:numFmt w:val="decimal"/>
      <w:lvlText w:val="%7"/>
      <w:lvlJc w:val="left"/>
      <w:pPr>
        <w:ind w:left="510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7726226">
      <w:start w:val="1"/>
      <w:numFmt w:val="lowerLetter"/>
      <w:lvlText w:val="%8"/>
      <w:lvlJc w:val="left"/>
      <w:pPr>
        <w:ind w:left="582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9FC5284">
      <w:start w:val="1"/>
      <w:numFmt w:val="lowerRoman"/>
      <w:lvlText w:val="%9"/>
      <w:lvlJc w:val="left"/>
      <w:pPr>
        <w:ind w:left="65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num w:numId="1" w16cid:durableId="197931880">
    <w:abstractNumId w:val="4"/>
  </w:num>
  <w:num w:numId="2" w16cid:durableId="1353992335">
    <w:abstractNumId w:val="2"/>
  </w:num>
  <w:num w:numId="3" w16cid:durableId="531577237">
    <w:abstractNumId w:val="0"/>
  </w:num>
  <w:num w:numId="4" w16cid:durableId="368645090">
    <w:abstractNumId w:val="11"/>
  </w:num>
  <w:num w:numId="5" w16cid:durableId="44834499">
    <w:abstractNumId w:val="8"/>
  </w:num>
  <w:num w:numId="6" w16cid:durableId="293801339">
    <w:abstractNumId w:val="3"/>
  </w:num>
  <w:num w:numId="7" w16cid:durableId="166602324">
    <w:abstractNumId w:val="13"/>
  </w:num>
  <w:num w:numId="8" w16cid:durableId="1923416834">
    <w:abstractNumId w:val="1"/>
  </w:num>
  <w:num w:numId="9" w16cid:durableId="753865243">
    <w:abstractNumId w:val="5"/>
  </w:num>
  <w:num w:numId="10" w16cid:durableId="414254016">
    <w:abstractNumId w:val="12"/>
  </w:num>
  <w:num w:numId="11" w16cid:durableId="1081025695">
    <w:abstractNumId w:val="9"/>
  </w:num>
  <w:num w:numId="12" w16cid:durableId="147673550">
    <w:abstractNumId w:val="14"/>
  </w:num>
  <w:num w:numId="13" w16cid:durableId="1422022524">
    <w:abstractNumId w:val="7"/>
  </w:num>
  <w:num w:numId="14" w16cid:durableId="803960947">
    <w:abstractNumId w:val="6"/>
  </w:num>
  <w:num w:numId="15" w16cid:durableId="716859923">
    <w:abstractNumId w:val="15"/>
  </w:num>
  <w:num w:numId="16" w16cid:durableId="15827150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33"/>
    <w:rsid w:val="00044673"/>
    <w:rsid w:val="00052E22"/>
    <w:rsid w:val="000832A7"/>
    <w:rsid w:val="00097B79"/>
    <w:rsid w:val="000A0979"/>
    <w:rsid w:val="000C0019"/>
    <w:rsid w:val="000D51D7"/>
    <w:rsid w:val="000E414D"/>
    <w:rsid w:val="00171EDF"/>
    <w:rsid w:val="00174F16"/>
    <w:rsid w:val="0018348A"/>
    <w:rsid w:val="001E7E27"/>
    <w:rsid w:val="0020729C"/>
    <w:rsid w:val="002A41E7"/>
    <w:rsid w:val="002D2433"/>
    <w:rsid w:val="003674CB"/>
    <w:rsid w:val="0039552B"/>
    <w:rsid w:val="003D1FAB"/>
    <w:rsid w:val="004370BF"/>
    <w:rsid w:val="00494D08"/>
    <w:rsid w:val="004B2B61"/>
    <w:rsid w:val="004E31B9"/>
    <w:rsid w:val="004E5894"/>
    <w:rsid w:val="005A796A"/>
    <w:rsid w:val="00681084"/>
    <w:rsid w:val="006E0687"/>
    <w:rsid w:val="006E30E1"/>
    <w:rsid w:val="006E7933"/>
    <w:rsid w:val="00767940"/>
    <w:rsid w:val="007A7A06"/>
    <w:rsid w:val="007B20AD"/>
    <w:rsid w:val="007F7479"/>
    <w:rsid w:val="00822286"/>
    <w:rsid w:val="008226D7"/>
    <w:rsid w:val="008B3913"/>
    <w:rsid w:val="008D7D22"/>
    <w:rsid w:val="0093326E"/>
    <w:rsid w:val="00964326"/>
    <w:rsid w:val="009B3995"/>
    <w:rsid w:val="00A043AD"/>
    <w:rsid w:val="00A50A24"/>
    <w:rsid w:val="00A72C91"/>
    <w:rsid w:val="00A80F2D"/>
    <w:rsid w:val="00AC74C5"/>
    <w:rsid w:val="00B27F33"/>
    <w:rsid w:val="00B502E5"/>
    <w:rsid w:val="00BD02E0"/>
    <w:rsid w:val="00C02DC4"/>
    <w:rsid w:val="00C34CED"/>
    <w:rsid w:val="00C45A21"/>
    <w:rsid w:val="00C66B9E"/>
    <w:rsid w:val="00CD0667"/>
    <w:rsid w:val="00D77B66"/>
    <w:rsid w:val="00D80412"/>
    <w:rsid w:val="00D87C8B"/>
    <w:rsid w:val="00DF0F09"/>
    <w:rsid w:val="00E10BFA"/>
    <w:rsid w:val="00E52871"/>
    <w:rsid w:val="00EF6E92"/>
    <w:rsid w:val="00F95274"/>
    <w:rsid w:val="00FA2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150C"/>
  <w15:docId w15:val="{E547DCA3-C6DE-4571-907D-ECE26002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21">
    <w:name w:val="Cap 2.1"/>
    <w:basedOn w:val="Normal"/>
    <w:link w:val="Cap21Char"/>
    <w:qFormat/>
    <w:rsid w:val="00B27F33"/>
    <w:pPr>
      <w:numPr>
        <w:numId w:val="5"/>
      </w:numPr>
      <w:spacing w:after="100" w:afterAutospacing="1" w:line="240" w:lineRule="auto"/>
      <w:contextualSpacing/>
    </w:pPr>
    <w:rPr>
      <w:rFonts w:ascii="Times New Roman" w:eastAsia="Calibri" w:hAnsi="Times New Roman" w:cs="Times New Roman"/>
      <w:b/>
      <w:color w:val="000000"/>
      <w:sz w:val="26"/>
      <w:szCs w:val="26"/>
    </w:rPr>
  </w:style>
  <w:style w:type="character" w:customStyle="1" w:styleId="Cap21Char">
    <w:name w:val="Cap 2.1 Char"/>
    <w:link w:val="Cap21"/>
    <w:rsid w:val="00B27F33"/>
    <w:rPr>
      <w:rFonts w:ascii="Times New Roman" w:eastAsia="Calibri" w:hAnsi="Times New Roman" w:cs="Times New Roman"/>
      <w:b/>
      <w:color w:val="000000"/>
      <w:sz w:val="26"/>
      <w:szCs w:val="26"/>
    </w:rPr>
  </w:style>
  <w:style w:type="character" w:styleId="Hyperlink">
    <w:name w:val="Hyperlink"/>
    <w:basedOn w:val="DefaultParagraphFont"/>
    <w:uiPriority w:val="99"/>
    <w:unhideWhenUsed/>
    <w:rsid w:val="00174F16"/>
    <w:rPr>
      <w:color w:val="0563C1" w:themeColor="hyperlink"/>
      <w:u w:val="single"/>
    </w:rPr>
  </w:style>
  <w:style w:type="paragraph" w:styleId="ListParagraph">
    <w:name w:val="List Paragraph"/>
    <w:basedOn w:val="Normal"/>
    <w:uiPriority w:val="34"/>
    <w:qFormat/>
    <w:rsid w:val="00494D08"/>
    <w:pPr>
      <w:ind w:left="720"/>
      <w:contextualSpacing/>
    </w:pPr>
  </w:style>
  <w:style w:type="paragraph" w:styleId="BodyText">
    <w:name w:val="Body Text"/>
    <w:basedOn w:val="Normal"/>
    <w:link w:val="BodyTextChar"/>
    <w:rsid w:val="00A50A24"/>
    <w:pPr>
      <w:spacing w:after="0" w:line="240" w:lineRule="auto"/>
      <w:jc w:val="both"/>
    </w:pPr>
    <w:rPr>
      <w:rFonts w:ascii="Times New Roman" w:eastAsia="Times New Roman" w:hAnsi="Times New Roman" w:cs="Times New Roman"/>
      <w:b/>
      <w:bCs/>
      <w:kern w:val="26"/>
      <w:sz w:val="24"/>
      <w:szCs w:val="24"/>
    </w:rPr>
  </w:style>
  <w:style w:type="character" w:customStyle="1" w:styleId="BodyTextChar">
    <w:name w:val="Body Text Char"/>
    <w:basedOn w:val="DefaultParagraphFont"/>
    <w:link w:val="BodyText"/>
    <w:rsid w:val="00A50A24"/>
    <w:rPr>
      <w:rFonts w:ascii="Times New Roman" w:eastAsia="Times New Roman" w:hAnsi="Times New Roman" w:cs="Times New Roman"/>
      <w:b/>
      <w:bCs/>
      <w:kern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quynguyen6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79AE-EC5F-432A-9925-2C9DD9C9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luulong</dc:creator>
  <cp:lastModifiedBy>Vũ</cp:lastModifiedBy>
  <cp:revision>2</cp:revision>
  <dcterms:created xsi:type="dcterms:W3CDTF">2022-04-30T14:26:00Z</dcterms:created>
  <dcterms:modified xsi:type="dcterms:W3CDTF">2022-04-30T14:26:00Z</dcterms:modified>
</cp:coreProperties>
</file>