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419"/>
      </w:tblGrid>
      <w:tr w:rsidR="00392D91" w14:paraId="4F8E15FE" w14:textId="77777777" w:rsidTr="00392D91">
        <w:trPr>
          <w:trHeight w:val="699"/>
        </w:trPr>
        <w:tc>
          <w:tcPr>
            <w:tcW w:w="4788" w:type="dxa"/>
            <w:hideMark/>
          </w:tcPr>
          <w:p w14:paraId="6F35C1DD" w14:textId="77777777" w:rsidR="00392D91" w:rsidRDefault="00392D9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Toc509181673"/>
            <w:r>
              <w:rPr>
                <w:rFonts w:ascii="Times New Roman" w:hAnsi="Times New Roman"/>
                <w:sz w:val="26"/>
                <w:szCs w:val="26"/>
                <w:lang w:val="vi-VN"/>
              </w:rPr>
              <w:t>TRƯỜNG ĐH NÔNG LÂM TP.HCM</w:t>
            </w:r>
          </w:p>
          <w:p w14:paraId="7C5B3B2F" w14:textId="77777777" w:rsidR="00392D91" w:rsidRDefault="00392D91">
            <w:pPr>
              <w:spacing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lang w:val="vi-VN"/>
              </w:rPr>
              <w:t>KHOA/BM:</w:t>
            </w:r>
            <w:r>
              <w:rPr>
                <w:rFonts w:ascii="Times New Roman" w:hAnsi="Times New Roman"/>
              </w:rPr>
              <w:t xml:space="preserve"> MÔI TRƯỜNG VÀ TÀI NGUYÊN</w:t>
            </w:r>
          </w:p>
        </w:tc>
        <w:tc>
          <w:tcPr>
            <w:tcW w:w="5419" w:type="dxa"/>
            <w:hideMark/>
          </w:tcPr>
          <w:p w14:paraId="52FA7CAC" w14:textId="77777777" w:rsidR="00392D91" w:rsidRDefault="00392D91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CỘNG HÒA XÃ HỘI CHỦ NGHĨA VIỆT NAM</w:t>
            </w:r>
          </w:p>
          <w:p w14:paraId="6E8DC366" w14:textId="77777777" w:rsidR="00392D91" w:rsidRDefault="00392D91">
            <w:pPr>
              <w:spacing w:after="12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p w14:paraId="18EE8785" w14:textId="77777777" w:rsidR="00392D91" w:rsidRDefault="00392D91" w:rsidP="00392D91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0DA7595" wp14:editId="77DDA3CD">
                <wp:simplePos x="0" y="0"/>
                <wp:positionH relativeFrom="column">
                  <wp:posOffset>3674745</wp:posOffset>
                </wp:positionH>
                <wp:positionV relativeFrom="paragraph">
                  <wp:posOffset>0</wp:posOffset>
                </wp:positionV>
                <wp:extent cx="1555115" cy="0"/>
                <wp:effectExtent l="0" t="0" r="2603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BCA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9.35pt;margin-top:0;width:122.4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CE1E50A" wp14:editId="511C63F5">
                <wp:simplePos x="0" y="0"/>
                <wp:positionH relativeFrom="column">
                  <wp:posOffset>458470</wp:posOffset>
                </wp:positionH>
                <wp:positionV relativeFrom="paragraph">
                  <wp:posOffset>-3810</wp:posOffset>
                </wp:positionV>
                <wp:extent cx="1555115" cy="0"/>
                <wp:effectExtent l="0" t="0" r="2603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FE5C" id="Straight Arrow Connector 1" o:spid="_x0000_s1026" type="#_x0000_t32" style="position:absolute;margin-left:36.1pt;margin-top:-.3pt;width:122.4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d1JQIAAEoEAAAOAAAAZHJzL2Uyb0RvYy54bWysVMuu2jAQ3VfqP1jeQwgl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"/>
            </w:pict>
          </mc:Fallback>
        </mc:AlternateContent>
      </w:r>
    </w:p>
    <w:p w14:paraId="11D1AF6B" w14:textId="6A67A201" w:rsidR="00392D91" w:rsidRDefault="00392D91" w:rsidP="00392D91">
      <w:pPr>
        <w:spacing w:line="240" w:lineRule="auto"/>
        <w:rPr>
          <w:rFonts w:ascii="Times New Roman" w:hAnsi="Times New Roman"/>
          <w:b/>
          <w:i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sz w:val="26"/>
          <w:szCs w:val="26"/>
          <w:lang w:val="vi-VN"/>
        </w:rPr>
        <w:tab/>
      </w:r>
      <w:r>
        <w:rPr>
          <w:rFonts w:ascii="Times New Roman" w:hAnsi="Times New Roman"/>
          <w:b/>
          <w:sz w:val="26"/>
          <w:szCs w:val="26"/>
          <w:lang w:val="vi-VN"/>
        </w:rPr>
        <w:tab/>
      </w:r>
      <w:r>
        <w:rPr>
          <w:rFonts w:ascii="Times New Roman" w:hAnsi="Times New Roman"/>
          <w:b/>
          <w:sz w:val="26"/>
          <w:szCs w:val="26"/>
          <w:lang w:val="vi-VN"/>
        </w:rPr>
        <w:tab/>
      </w:r>
      <w:r>
        <w:rPr>
          <w:rFonts w:ascii="Times New Roman" w:hAnsi="Times New Roman"/>
          <w:b/>
          <w:sz w:val="26"/>
          <w:szCs w:val="26"/>
          <w:lang w:val="vi-VN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i/>
          <w:sz w:val="26"/>
          <w:szCs w:val="26"/>
          <w:lang w:val="vi-VN"/>
        </w:rPr>
        <w:t>Thành phố Hồ Chí Minh, ngày     tháng    năm 20</w:t>
      </w:r>
      <w:r w:rsidR="00704684">
        <w:rPr>
          <w:rFonts w:ascii="Times New Roman" w:hAnsi="Times New Roman"/>
          <w:i/>
          <w:sz w:val="26"/>
          <w:szCs w:val="26"/>
        </w:rPr>
        <w:t>22</w:t>
      </w:r>
      <w:r>
        <w:rPr>
          <w:rFonts w:ascii="Times New Roman" w:hAnsi="Times New Roman"/>
          <w:b/>
          <w:i/>
          <w:sz w:val="26"/>
          <w:szCs w:val="26"/>
          <w:lang w:val="vi-VN"/>
        </w:rPr>
        <w:tab/>
      </w:r>
    </w:p>
    <w:p w14:paraId="344354E4" w14:textId="77777777" w:rsidR="00392D91" w:rsidRDefault="00392D91" w:rsidP="00392D9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bookmarkEnd w:id="0"/>
    <w:p w14:paraId="161C9170" w14:textId="77777777" w:rsidR="00097B79" w:rsidRPr="00392D91" w:rsidRDefault="00097B79" w:rsidP="00097B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392D91">
        <w:rPr>
          <w:rFonts w:ascii="Times New Roman" w:hAnsi="Times New Roman" w:cs="Times New Roman"/>
          <w:b/>
          <w:sz w:val="32"/>
          <w:szCs w:val="32"/>
          <w:lang w:val="vi-VN"/>
        </w:rPr>
        <w:t>ĐỀ CƯƠNG CHI TIẾT HỌC PHẦN</w:t>
      </w:r>
    </w:p>
    <w:p w14:paraId="61042AA9" w14:textId="77777777" w:rsidR="00097B79" w:rsidRPr="00392D91" w:rsidRDefault="00097B79" w:rsidP="00097B79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  <w:r w:rsidRPr="00392D91">
        <w:rPr>
          <w:rFonts w:ascii="Times New Roman" w:hAnsi="Times New Roman" w:cs="Times New Roman"/>
          <w:b/>
          <w:iCs/>
          <w:sz w:val="28"/>
          <w:szCs w:val="28"/>
          <w:lang w:val="vi-VN"/>
        </w:rPr>
        <w:t>CHƯƠNG TRÌNH GIÁO DỤC ĐẠI HỌC</w:t>
      </w:r>
    </w:p>
    <w:p w14:paraId="77E57F57" w14:textId="77777777" w:rsidR="00097B79" w:rsidRPr="00392D91" w:rsidRDefault="00097B79" w:rsidP="00097B79">
      <w:pPr>
        <w:autoSpaceDE w:val="0"/>
        <w:autoSpaceDN w:val="0"/>
        <w:adjustRightInd w:val="0"/>
        <w:spacing w:line="240" w:lineRule="auto"/>
        <w:ind w:right="-5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  <w:lang w:val="vi-VN"/>
        </w:rPr>
      </w:pPr>
    </w:p>
    <w:p w14:paraId="22FF1D8E" w14:textId="0932A3AD" w:rsidR="00DF6A54" w:rsidRPr="00392D91" w:rsidRDefault="00097B79" w:rsidP="00097B7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92D91">
        <w:rPr>
          <w:rFonts w:ascii="Times New Roman" w:hAnsi="Times New Roman" w:cs="Times New Roman"/>
          <w:b/>
          <w:iCs/>
          <w:sz w:val="28"/>
          <w:szCs w:val="28"/>
        </w:rPr>
        <w:t>NGÀNH</w:t>
      </w:r>
      <w:r w:rsidRPr="00392D91">
        <w:rPr>
          <w:rFonts w:ascii="Times New Roman" w:hAnsi="Times New Roman" w:cs="Times New Roman"/>
          <w:b/>
          <w:iCs/>
          <w:sz w:val="28"/>
          <w:szCs w:val="28"/>
          <w:lang w:val="vi-VN"/>
        </w:rPr>
        <w:t>/CHUYÊN NGÀNH</w:t>
      </w:r>
      <w:r w:rsidR="0083721D" w:rsidRPr="00392D91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83721D" w:rsidRPr="00392D91">
        <w:rPr>
          <w:rFonts w:ascii="Times New Roman" w:hAnsi="Times New Roman" w:cs="Times New Roman"/>
          <w:iCs/>
          <w:sz w:val="28"/>
          <w:szCs w:val="28"/>
        </w:rPr>
        <w:t xml:space="preserve"> KỸ THUẬT MÔI TRƯỜNG</w:t>
      </w:r>
    </w:p>
    <w:p w14:paraId="301D833D" w14:textId="77777777" w:rsidR="00097B79" w:rsidRPr="00E55138" w:rsidRDefault="00097B79" w:rsidP="00097B7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38">
        <w:rPr>
          <w:rFonts w:ascii="Times New Roman" w:hAnsi="Times New Roman" w:cs="Times New Roman"/>
          <w:b/>
          <w:sz w:val="24"/>
          <w:szCs w:val="24"/>
        </w:rPr>
        <w:t>I. Thông tin chung về học phần</w:t>
      </w:r>
    </w:p>
    <w:p w14:paraId="77408CE7" w14:textId="77777777" w:rsidR="00097B79" w:rsidRPr="00E55138" w:rsidRDefault="00097B79" w:rsidP="00284FF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5138">
        <w:rPr>
          <w:rFonts w:ascii="Times New Roman" w:hAnsi="Times New Roman" w:cs="Times New Roman"/>
          <w:sz w:val="24"/>
          <w:szCs w:val="24"/>
        </w:rPr>
        <w:t>Tên học phần:</w:t>
      </w:r>
      <w:r w:rsidR="0083721D" w:rsidRPr="00E55138">
        <w:rPr>
          <w:rFonts w:ascii="Times New Roman" w:hAnsi="Times New Roman" w:cs="Times New Roman"/>
          <w:sz w:val="24"/>
          <w:szCs w:val="24"/>
        </w:rPr>
        <w:t xml:space="preserve"> </w:t>
      </w:r>
      <w:r w:rsidR="00284FF5" w:rsidRPr="00E55138">
        <w:rPr>
          <w:rFonts w:ascii="Times New Roman" w:hAnsi="Times New Roman" w:cs="Times New Roman"/>
          <w:b/>
          <w:color w:val="000000"/>
          <w:sz w:val="24"/>
          <w:szCs w:val="24"/>
        </w:rPr>
        <w:t>Năng lượng tái tạ</w:t>
      </w:r>
      <w:r w:rsidR="004C43B3" w:rsidRPr="00E5513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</w:p>
    <w:p w14:paraId="026A80A5" w14:textId="77777777" w:rsidR="00097B79" w:rsidRPr="00E55138" w:rsidRDefault="00097B79" w:rsidP="00F5428B">
      <w:pPr>
        <w:numPr>
          <w:ilvl w:val="0"/>
          <w:numId w:val="6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hAnsi="Times New Roman" w:cs="Times New Roman"/>
          <w:sz w:val="24"/>
          <w:szCs w:val="24"/>
        </w:rPr>
        <w:t>Tên tiếng Anh:</w:t>
      </w:r>
      <w:r w:rsidR="0083721D" w:rsidRPr="00E55138">
        <w:rPr>
          <w:rFonts w:ascii="Times New Roman" w:hAnsi="Times New Roman" w:cs="Times New Roman"/>
          <w:sz w:val="24"/>
          <w:szCs w:val="24"/>
        </w:rPr>
        <w:t xml:space="preserve"> </w:t>
      </w:r>
      <w:r w:rsidR="004C43B3" w:rsidRPr="00BE0A87">
        <w:rPr>
          <w:rFonts w:ascii="Times New Roman" w:hAnsi="Times New Roman" w:cs="Times New Roman"/>
          <w:b/>
          <w:bCs/>
          <w:iCs/>
          <w:sz w:val="24"/>
          <w:szCs w:val="24"/>
          <w:lang w:val="vi-VN"/>
        </w:rPr>
        <w:t>Renewable Energy</w:t>
      </w:r>
    </w:p>
    <w:p w14:paraId="4AD5DDD5" w14:textId="77777777" w:rsidR="00284FF5" w:rsidRPr="00E55138" w:rsidRDefault="00097B79" w:rsidP="00F5428B">
      <w:pPr>
        <w:numPr>
          <w:ilvl w:val="0"/>
          <w:numId w:val="6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hAnsi="Times New Roman" w:cs="Times New Roman"/>
          <w:sz w:val="24"/>
          <w:szCs w:val="24"/>
        </w:rPr>
        <w:t>Mã học phần:</w:t>
      </w:r>
      <w:r w:rsidR="0083721D" w:rsidRPr="00E55138">
        <w:rPr>
          <w:rFonts w:ascii="Times New Roman" w:hAnsi="Times New Roman" w:cs="Times New Roman"/>
          <w:sz w:val="24"/>
          <w:szCs w:val="24"/>
        </w:rPr>
        <w:t xml:space="preserve"> </w:t>
      </w:r>
      <w:r w:rsidR="00284FF5" w:rsidRPr="00E55138">
        <w:rPr>
          <w:rFonts w:ascii="Times New Roman" w:hAnsi="Times New Roman" w:cs="Times New Roman"/>
          <w:color w:val="000000"/>
          <w:sz w:val="24"/>
          <w:szCs w:val="24"/>
        </w:rPr>
        <w:t>212547</w:t>
      </w:r>
    </w:p>
    <w:p w14:paraId="09AC0E73" w14:textId="77777777" w:rsidR="00097B79" w:rsidRPr="00E55138" w:rsidRDefault="00097B79" w:rsidP="00F5428B">
      <w:pPr>
        <w:numPr>
          <w:ilvl w:val="0"/>
          <w:numId w:val="6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hAnsi="Times New Roman" w:cs="Times New Roman"/>
          <w:sz w:val="24"/>
          <w:szCs w:val="24"/>
        </w:rPr>
        <w:t>Số tín chỉ:</w:t>
      </w:r>
      <w:r w:rsidR="0083721D" w:rsidRPr="00E55138">
        <w:rPr>
          <w:rFonts w:ascii="Times New Roman" w:hAnsi="Times New Roman" w:cs="Times New Roman"/>
          <w:sz w:val="24"/>
          <w:szCs w:val="24"/>
        </w:rPr>
        <w:t xml:space="preserve"> </w:t>
      </w:r>
      <w:r w:rsidR="00284FF5" w:rsidRPr="00E55138">
        <w:rPr>
          <w:rFonts w:ascii="Times New Roman" w:hAnsi="Times New Roman" w:cs="Times New Roman"/>
          <w:sz w:val="24"/>
          <w:szCs w:val="24"/>
        </w:rPr>
        <w:t>02</w:t>
      </w:r>
    </w:p>
    <w:p w14:paraId="28B302A2" w14:textId="77777777" w:rsidR="00097B79" w:rsidRPr="00E55138" w:rsidRDefault="00097B79" w:rsidP="00F5428B">
      <w:pPr>
        <w:numPr>
          <w:ilvl w:val="0"/>
          <w:numId w:val="6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hAnsi="Times New Roman" w:cs="Times New Roman"/>
          <w:sz w:val="24"/>
          <w:szCs w:val="24"/>
        </w:rPr>
        <w:t xml:space="preserve">Điều kiện tham gia học tập học phần: </w:t>
      </w:r>
    </w:p>
    <w:p w14:paraId="7678C4CF" w14:textId="77777777" w:rsidR="00097B79" w:rsidRPr="00E55138" w:rsidRDefault="00097B79" w:rsidP="00F5428B">
      <w:pPr>
        <w:spacing w:after="0" w:line="264" w:lineRule="auto"/>
        <w:ind w:firstLine="69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138">
        <w:rPr>
          <w:rFonts w:ascii="Times New Roman" w:hAnsi="Times New Roman" w:cs="Times New Roman"/>
          <w:i/>
          <w:sz w:val="24"/>
          <w:szCs w:val="24"/>
        </w:rPr>
        <w:t>Môn học tiên quyết:</w:t>
      </w:r>
      <w:r w:rsidR="0083721D" w:rsidRPr="00E55138">
        <w:rPr>
          <w:rFonts w:ascii="Times New Roman" w:hAnsi="Times New Roman" w:cs="Times New Roman"/>
          <w:sz w:val="24"/>
          <w:szCs w:val="24"/>
        </w:rPr>
        <w:t xml:space="preserve"> </w:t>
      </w:r>
      <w:r w:rsidR="004C43B3" w:rsidRPr="00E55138">
        <w:rPr>
          <w:rFonts w:ascii="Times New Roman" w:hAnsi="Times New Roman" w:cs="Times New Roman"/>
          <w:sz w:val="24"/>
          <w:szCs w:val="24"/>
        </w:rPr>
        <w:t>không</w:t>
      </w:r>
    </w:p>
    <w:p w14:paraId="12232FBD" w14:textId="77777777" w:rsidR="00097B79" w:rsidRPr="00E55138" w:rsidRDefault="00097B79" w:rsidP="00F5428B">
      <w:pPr>
        <w:spacing w:after="0" w:line="264" w:lineRule="auto"/>
        <w:ind w:firstLine="69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5138">
        <w:rPr>
          <w:rFonts w:ascii="Times New Roman" w:hAnsi="Times New Roman" w:cs="Times New Roman"/>
          <w:i/>
          <w:sz w:val="24"/>
          <w:szCs w:val="24"/>
        </w:rPr>
        <w:t>Môn học trước:</w:t>
      </w:r>
      <w:r w:rsidR="00E55138" w:rsidRPr="00E551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5138" w:rsidRPr="00B30F8A">
        <w:rPr>
          <w:rFonts w:ascii="Times New Roman" w:hAnsi="Times New Roman" w:cs="Times New Roman"/>
          <w:sz w:val="24"/>
          <w:szCs w:val="24"/>
        </w:rPr>
        <w:t>không</w:t>
      </w:r>
    </w:p>
    <w:p w14:paraId="6AEB26EC" w14:textId="351223EA" w:rsidR="00097B79" w:rsidRPr="00E55138" w:rsidRDefault="00097B79" w:rsidP="00F5428B">
      <w:pPr>
        <w:numPr>
          <w:ilvl w:val="0"/>
          <w:numId w:val="11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hAnsi="Times New Roman" w:cs="Times New Roman"/>
          <w:i/>
          <w:sz w:val="24"/>
          <w:szCs w:val="24"/>
        </w:rPr>
        <w:t>Bộ môn</w:t>
      </w:r>
      <w:r w:rsidRPr="00E55138">
        <w:rPr>
          <w:rFonts w:ascii="Times New Roman" w:hAnsi="Times New Roman" w:cs="Times New Roman"/>
          <w:sz w:val="24"/>
          <w:szCs w:val="24"/>
        </w:rPr>
        <w:t xml:space="preserve">: </w:t>
      </w:r>
      <w:r w:rsidR="00704684">
        <w:rPr>
          <w:rFonts w:ascii="Times New Roman" w:hAnsi="Times New Roman"/>
          <w:sz w:val="24"/>
          <w:szCs w:val="24"/>
        </w:rPr>
        <w:t xml:space="preserve">Kỹ thuật </w:t>
      </w:r>
      <w:r w:rsidR="00704684">
        <w:rPr>
          <w:rFonts w:ascii="Times New Roman" w:hAnsi="Times New Roman" w:cs="Times New Roman"/>
          <w:sz w:val="24"/>
          <w:szCs w:val="24"/>
        </w:rPr>
        <w:t>Môi trường</w:t>
      </w:r>
    </w:p>
    <w:p w14:paraId="5A410D97" w14:textId="77777777" w:rsidR="00097B79" w:rsidRPr="00E55138" w:rsidRDefault="00097B79" w:rsidP="00F5428B">
      <w:pPr>
        <w:numPr>
          <w:ilvl w:val="0"/>
          <w:numId w:val="11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hAnsi="Times New Roman" w:cs="Times New Roman"/>
          <w:i/>
          <w:sz w:val="24"/>
          <w:szCs w:val="24"/>
        </w:rPr>
        <w:t>Khoa</w:t>
      </w:r>
      <w:r w:rsidRPr="00E55138">
        <w:rPr>
          <w:rFonts w:ascii="Times New Roman" w:hAnsi="Times New Roman" w:cs="Times New Roman"/>
          <w:sz w:val="24"/>
          <w:szCs w:val="24"/>
        </w:rPr>
        <w:t xml:space="preserve">: </w:t>
      </w:r>
      <w:r w:rsidR="0083721D" w:rsidRPr="00E55138">
        <w:rPr>
          <w:rFonts w:ascii="Times New Roman" w:hAnsi="Times New Roman" w:cs="Times New Roman"/>
          <w:sz w:val="24"/>
          <w:szCs w:val="24"/>
        </w:rPr>
        <w:t>Môi trường và Tài nguyên</w:t>
      </w:r>
    </w:p>
    <w:p w14:paraId="0CB33C64" w14:textId="77777777" w:rsidR="00097B79" w:rsidRPr="00E55138" w:rsidRDefault="00097B79" w:rsidP="00F5428B">
      <w:pPr>
        <w:numPr>
          <w:ilvl w:val="0"/>
          <w:numId w:val="11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55138">
        <w:rPr>
          <w:rFonts w:ascii="Times New Roman" w:hAnsi="Times New Roman" w:cs="Times New Roman"/>
          <w:sz w:val="24"/>
          <w:szCs w:val="24"/>
        </w:rPr>
        <w:t xml:space="preserve">Phân bố thời gian: </w:t>
      </w:r>
      <w:r w:rsidR="00284FF5" w:rsidRPr="00E55138">
        <w:rPr>
          <w:rFonts w:ascii="Times New Roman" w:hAnsi="Times New Roman" w:cs="Times New Roman"/>
          <w:sz w:val="24"/>
          <w:szCs w:val="24"/>
        </w:rPr>
        <w:t>10</w:t>
      </w:r>
      <w:r w:rsidR="0083721D" w:rsidRPr="00E55138">
        <w:rPr>
          <w:rFonts w:ascii="Times New Roman" w:hAnsi="Times New Roman" w:cs="Times New Roman"/>
          <w:sz w:val="24"/>
          <w:szCs w:val="24"/>
        </w:rPr>
        <w:t xml:space="preserve"> </w:t>
      </w:r>
      <w:r w:rsidRPr="00E55138">
        <w:rPr>
          <w:rFonts w:ascii="Times New Roman" w:hAnsi="Times New Roman" w:cs="Times New Roman"/>
          <w:sz w:val="24"/>
          <w:szCs w:val="24"/>
        </w:rPr>
        <w:t xml:space="preserve">tuần </w:t>
      </w:r>
    </w:p>
    <w:p w14:paraId="53207655" w14:textId="77777777" w:rsidR="00097B79" w:rsidRPr="00E55138" w:rsidRDefault="00097B79" w:rsidP="00F5428B">
      <w:pPr>
        <w:numPr>
          <w:ilvl w:val="0"/>
          <w:numId w:val="11"/>
        </w:num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55138">
        <w:rPr>
          <w:rFonts w:ascii="Times New Roman" w:hAnsi="Times New Roman" w:cs="Times New Roman"/>
          <w:sz w:val="24"/>
          <w:szCs w:val="24"/>
          <w:lang w:val="vi-VN"/>
        </w:rPr>
        <w:t xml:space="preserve">Học kỳ: </w:t>
      </w:r>
      <w:r w:rsidR="004C43B3" w:rsidRPr="00E55138">
        <w:rPr>
          <w:rFonts w:ascii="Times New Roman" w:hAnsi="Times New Roman" w:cs="Times New Roman"/>
          <w:sz w:val="24"/>
          <w:szCs w:val="24"/>
        </w:rPr>
        <w:t>2</w:t>
      </w:r>
      <w:r w:rsidR="0083721D" w:rsidRPr="00E55138">
        <w:rPr>
          <w:rFonts w:ascii="Times New Roman" w:hAnsi="Times New Roman" w:cs="Times New Roman"/>
          <w:sz w:val="24"/>
          <w:szCs w:val="24"/>
        </w:rPr>
        <w:t xml:space="preserve"> </w:t>
      </w:r>
      <w:r w:rsidRPr="00E55138">
        <w:rPr>
          <w:rFonts w:ascii="Times New Roman" w:hAnsi="Times New Roman" w:cs="Times New Roman"/>
          <w:sz w:val="24"/>
          <w:szCs w:val="24"/>
          <w:lang w:val="vi-VN"/>
        </w:rPr>
        <w:t>(năm thứ</w:t>
      </w:r>
      <w:r w:rsidR="0083721D" w:rsidRPr="00E55138">
        <w:rPr>
          <w:rFonts w:ascii="Times New Roman" w:hAnsi="Times New Roman" w:cs="Times New Roman"/>
          <w:sz w:val="24"/>
          <w:szCs w:val="24"/>
        </w:rPr>
        <w:t>: 2</w:t>
      </w:r>
      <w:r w:rsidRPr="00E55138">
        <w:rPr>
          <w:rFonts w:ascii="Times New Roman" w:hAnsi="Times New Roman" w:cs="Times New Roman"/>
          <w:sz w:val="24"/>
          <w:szCs w:val="24"/>
          <w:lang w:val="vi-VN"/>
        </w:rPr>
        <w:t>)</w:t>
      </w:r>
    </w:p>
    <w:p w14:paraId="1F6888F3" w14:textId="77777777" w:rsidR="00097B79" w:rsidRPr="00E55138" w:rsidRDefault="00097B79" w:rsidP="00F5428B">
      <w:pPr>
        <w:spacing w:after="0" w:line="264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bookmarkStart w:id="1" w:name="_Hlk491870456"/>
      <w:r w:rsidRPr="00E55138">
        <w:rPr>
          <w:rFonts w:ascii="Times New Roman" w:hAnsi="Times New Roman" w:cs="Times New Roman"/>
          <w:sz w:val="24"/>
          <w:szCs w:val="24"/>
          <w:lang w:val="vi-VN"/>
        </w:rPr>
        <w:t>Học phần thuộc khối kiến thức:</w:t>
      </w:r>
    </w:p>
    <w:tbl>
      <w:tblPr>
        <w:tblW w:w="8831" w:type="dxa"/>
        <w:tblInd w:w="12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369"/>
        <w:gridCol w:w="1466"/>
        <w:gridCol w:w="1466"/>
        <w:gridCol w:w="1600"/>
        <w:gridCol w:w="1506"/>
      </w:tblGrid>
      <w:tr w:rsidR="00097B79" w:rsidRPr="00E55138" w14:paraId="7C34C68B" w14:textId="77777777" w:rsidTr="007D339E">
        <w:trPr>
          <w:trHeight w:val="184"/>
        </w:trPr>
        <w:tc>
          <w:tcPr>
            <w:tcW w:w="2793" w:type="dxa"/>
            <w:gridSpan w:val="2"/>
            <w:vAlign w:val="center"/>
          </w:tcPr>
          <w:p w14:paraId="085AA59A" w14:textId="77777777" w:rsidR="00097B79" w:rsidRPr="00E55138" w:rsidRDefault="00097B79" w:rsidP="007D33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hAnsi="Times New Roman" w:cs="Times New Roman"/>
                <w:sz w:val="24"/>
                <w:szCs w:val="24"/>
              </w:rPr>
              <w:t>Cơ bản □</w:t>
            </w:r>
          </w:p>
        </w:tc>
        <w:tc>
          <w:tcPr>
            <w:tcW w:w="2932" w:type="dxa"/>
            <w:gridSpan w:val="2"/>
            <w:vAlign w:val="center"/>
          </w:tcPr>
          <w:p w14:paraId="188FB7D3" w14:textId="4D633648" w:rsidR="00097B79" w:rsidRPr="00E55138" w:rsidRDefault="00097B79" w:rsidP="007D33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hAnsi="Times New Roman" w:cs="Times New Roman"/>
                <w:sz w:val="24"/>
                <w:szCs w:val="24"/>
              </w:rPr>
              <w:t xml:space="preserve">Cơ sở ngành </w:t>
            </w:r>
            <w:r w:rsidR="00704684">
              <w:rPr>
                <w:rFonts w:ascii="Times New Roman" w:hAnsi="Times New Roman"/>
                <w:sz w:val="24"/>
                <w:szCs w:val="24"/>
              </w:rPr>
              <w:sym w:font="Wingdings" w:char="F078"/>
            </w:r>
          </w:p>
        </w:tc>
        <w:tc>
          <w:tcPr>
            <w:tcW w:w="3106" w:type="dxa"/>
            <w:gridSpan w:val="2"/>
            <w:vAlign w:val="center"/>
          </w:tcPr>
          <w:p w14:paraId="5C8BD9F0" w14:textId="2BE80A99" w:rsidR="00097B79" w:rsidRPr="00E55138" w:rsidRDefault="00097B79" w:rsidP="00837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hAnsi="Times New Roman" w:cs="Times New Roman"/>
                <w:sz w:val="24"/>
                <w:szCs w:val="24"/>
              </w:rPr>
              <w:t xml:space="preserve">Chuyên ngành </w:t>
            </w:r>
            <w:r w:rsidR="00B11986" w:rsidRPr="00E5513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097B79" w:rsidRPr="00E55138" w14:paraId="2C911D9C" w14:textId="77777777" w:rsidTr="007D339E">
        <w:trPr>
          <w:trHeight w:val="93"/>
        </w:trPr>
        <w:tc>
          <w:tcPr>
            <w:tcW w:w="1424" w:type="dxa"/>
            <w:vAlign w:val="center"/>
          </w:tcPr>
          <w:p w14:paraId="0FB1B417" w14:textId="77777777" w:rsidR="00097B79" w:rsidRPr="00E55138" w:rsidRDefault="00097B79" w:rsidP="007D33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hAnsi="Times New Roman" w:cs="Times New Roman"/>
                <w:sz w:val="24"/>
                <w:szCs w:val="24"/>
              </w:rPr>
              <w:t>Bắt buộc □</w:t>
            </w:r>
          </w:p>
        </w:tc>
        <w:tc>
          <w:tcPr>
            <w:tcW w:w="1369" w:type="dxa"/>
            <w:vAlign w:val="center"/>
          </w:tcPr>
          <w:p w14:paraId="2F5697EB" w14:textId="77777777" w:rsidR="00097B79" w:rsidRPr="00E55138" w:rsidRDefault="00097B79" w:rsidP="007D33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hAnsi="Times New Roman" w:cs="Times New Roman"/>
                <w:sz w:val="24"/>
                <w:szCs w:val="24"/>
              </w:rPr>
              <w:t>Tự chọn □</w:t>
            </w:r>
          </w:p>
        </w:tc>
        <w:tc>
          <w:tcPr>
            <w:tcW w:w="1466" w:type="dxa"/>
            <w:vAlign w:val="center"/>
          </w:tcPr>
          <w:p w14:paraId="280EE9BD" w14:textId="06FFDB36" w:rsidR="00097B79" w:rsidRPr="00E55138" w:rsidRDefault="00097B79" w:rsidP="007D33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hAnsi="Times New Roman" w:cs="Times New Roman"/>
                <w:sz w:val="24"/>
                <w:szCs w:val="24"/>
              </w:rPr>
              <w:t xml:space="preserve">Bắt buộc </w:t>
            </w:r>
            <w:r w:rsidR="003C0906" w:rsidRPr="00E5513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55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vAlign w:val="center"/>
          </w:tcPr>
          <w:p w14:paraId="5F29C98E" w14:textId="1C0493BF" w:rsidR="00097B79" w:rsidRPr="00E55138" w:rsidRDefault="00097B79" w:rsidP="007D33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hAnsi="Times New Roman" w:cs="Times New Roman"/>
                <w:sz w:val="24"/>
                <w:szCs w:val="24"/>
              </w:rPr>
              <w:t xml:space="preserve">Tự chọn </w:t>
            </w:r>
            <w:r w:rsidR="00704684">
              <w:rPr>
                <w:rFonts w:ascii="Times New Roman" w:hAnsi="Times New Roman"/>
                <w:sz w:val="24"/>
                <w:szCs w:val="24"/>
              </w:rPr>
              <w:sym w:font="Wingdings" w:char="F078"/>
            </w:r>
          </w:p>
        </w:tc>
        <w:tc>
          <w:tcPr>
            <w:tcW w:w="1600" w:type="dxa"/>
            <w:vAlign w:val="center"/>
          </w:tcPr>
          <w:p w14:paraId="61263AE1" w14:textId="1814F32E" w:rsidR="00097B79" w:rsidRPr="00E55138" w:rsidRDefault="00097B79" w:rsidP="00B30F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hAnsi="Times New Roman" w:cs="Times New Roman"/>
                <w:sz w:val="24"/>
                <w:szCs w:val="24"/>
              </w:rPr>
              <w:t>Bắt buộc</w:t>
            </w:r>
            <w:r w:rsidR="0083721D" w:rsidRPr="00E55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986" w:rsidRPr="00E5513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506" w:type="dxa"/>
            <w:vAlign w:val="center"/>
          </w:tcPr>
          <w:p w14:paraId="12ADB1F7" w14:textId="4C28B34A" w:rsidR="00097B79" w:rsidRPr="00E55138" w:rsidRDefault="00097B79" w:rsidP="00B30F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hAnsi="Times New Roman" w:cs="Times New Roman"/>
                <w:sz w:val="24"/>
                <w:szCs w:val="24"/>
              </w:rPr>
              <w:t xml:space="preserve">Tự chọn </w:t>
            </w:r>
            <w:r w:rsidR="00704684" w:rsidRPr="00E5513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B30F8A" w:rsidRPr="00E55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629AB15" w14:textId="661CC51E" w:rsidR="00097B79" w:rsidRPr="00E55138" w:rsidRDefault="00097B79" w:rsidP="00097B79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E55138">
        <w:rPr>
          <w:rFonts w:ascii="Times New Roman" w:hAnsi="Times New Roman" w:cs="Times New Roman"/>
          <w:b/>
          <w:sz w:val="24"/>
          <w:szCs w:val="24"/>
        </w:rPr>
        <w:t>Ngôn ngữ giảng dạy</w:t>
      </w:r>
      <w:r w:rsidRPr="00E55138">
        <w:rPr>
          <w:rFonts w:ascii="Times New Roman" w:hAnsi="Times New Roman" w:cs="Times New Roman"/>
          <w:sz w:val="24"/>
          <w:szCs w:val="24"/>
        </w:rPr>
        <w:t>: tiếng Anh     □</w:t>
      </w:r>
      <w:r w:rsidRPr="00E55138">
        <w:rPr>
          <w:rFonts w:ascii="Times New Roman" w:hAnsi="Times New Roman" w:cs="Times New Roman"/>
          <w:sz w:val="24"/>
          <w:szCs w:val="24"/>
        </w:rPr>
        <w:tab/>
        <w:t xml:space="preserve">   Tiếng Việt   </w:t>
      </w:r>
      <w:bookmarkEnd w:id="1"/>
      <w:r w:rsidR="00BE0A87">
        <w:rPr>
          <w:rFonts w:ascii="Times New Roman" w:hAnsi="Times New Roman"/>
          <w:sz w:val="24"/>
          <w:szCs w:val="24"/>
        </w:rPr>
        <w:sym w:font="Wingdings" w:char="F078"/>
      </w:r>
    </w:p>
    <w:p w14:paraId="1795346D" w14:textId="77777777" w:rsidR="00097B79" w:rsidRPr="00E55138" w:rsidRDefault="00097B79" w:rsidP="00097B79">
      <w:pPr>
        <w:numPr>
          <w:ilvl w:val="2"/>
          <w:numId w:val="7"/>
        </w:numPr>
        <w:spacing w:after="200" w:line="240" w:lineRule="auto"/>
        <w:ind w:left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38">
        <w:rPr>
          <w:rFonts w:ascii="Times New Roman" w:hAnsi="Times New Roman" w:cs="Times New Roman"/>
          <w:b/>
          <w:sz w:val="24"/>
          <w:szCs w:val="24"/>
        </w:rPr>
        <w:t>Thông tin về giảng viên:</w:t>
      </w:r>
    </w:p>
    <w:p w14:paraId="5208ED5F" w14:textId="77777777" w:rsidR="00097B79" w:rsidRPr="00E55138" w:rsidRDefault="00097B79" w:rsidP="00E644C8">
      <w:pPr>
        <w:numPr>
          <w:ilvl w:val="0"/>
          <w:numId w:val="6"/>
        </w:numPr>
        <w:spacing w:after="120" w:line="240" w:lineRule="auto"/>
        <w:ind w:left="68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hAnsi="Times New Roman" w:cs="Times New Roman"/>
          <w:sz w:val="24"/>
          <w:szCs w:val="24"/>
        </w:rPr>
        <w:t>Họ và tên:</w:t>
      </w:r>
      <w:r w:rsidR="0083721D" w:rsidRPr="00E55138">
        <w:rPr>
          <w:rFonts w:ascii="Times New Roman" w:hAnsi="Times New Roman" w:cs="Times New Roman"/>
          <w:sz w:val="24"/>
          <w:szCs w:val="24"/>
        </w:rPr>
        <w:t xml:space="preserve"> Vũ Văn Quang</w:t>
      </w:r>
    </w:p>
    <w:p w14:paraId="3B87430F" w14:textId="77777777" w:rsidR="00097B79" w:rsidRPr="00E55138" w:rsidRDefault="00097B79" w:rsidP="00E644C8">
      <w:pPr>
        <w:numPr>
          <w:ilvl w:val="0"/>
          <w:numId w:val="6"/>
        </w:numPr>
        <w:spacing w:after="120" w:line="240" w:lineRule="auto"/>
        <w:ind w:left="68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hAnsi="Times New Roman" w:cs="Times New Roman"/>
          <w:sz w:val="24"/>
          <w:szCs w:val="24"/>
        </w:rPr>
        <w:t>Chức danh, học hàm, học vị:</w:t>
      </w:r>
      <w:r w:rsidR="0083721D" w:rsidRPr="00E55138">
        <w:rPr>
          <w:rFonts w:ascii="Times New Roman" w:hAnsi="Times New Roman" w:cs="Times New Roman"/>
          <w:sz w:val="24"/>
          <w:szCs w:val="24"/>
        </w:rPr>
        <w:t xml:space="preserve"> Thạc sỹ</w:t>
      </w:r>
    </w:p>
    <w:p w14:paraId="3520931F" w14:textId="77777777" w:rsidR="003858CE" w:rsidRDefault="003858CE" w:rsidP="003858CE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Thời gian, địa điểm làm việc: </w:t>
      </w:r>
      <w:bookmarkStart w:id="2" w:name="_Hlk102021760"/>
      <w:r>
        <w:rPr>
          <w:rFonts w:ascii="Times New Roman" w:hAnsi="Times New Roman"/>
          <w:sz w:val="24"/>
          <w:szCs w:val="24"/>
        </w:rPr>
        <w:t>ĐH Nông Lâm TP. Hồ Chí Minh</w:t>
      </w:r>
      <w:bookmarkEnd w:id="2"/>
    </w:p>
    <w:p w14:paraId="3DB8CFD9" w14:textId="77777777" w:rsidR="003858CE" w:rsidRDefault="003858CE" w:rsidP="003858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Địa chỉ liên hệ: Khoa Môi trường &amp; Tài nguyên</w:t>
      </w:r>
    </w:p>
    <w:p w14:paraId="3F63DDB0" w14:textId="760A8B86" w:rsidR="00097B79" w:rsidRPr="00E55138" w:rsidRDefault="003858CE" w:rsidP="003858CE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Điện thoại, email: </w:t>
      </w:r>
      <w:bookmarkStart w:id="3" w:name="_Hlk102084937"/>
      <w:r>
        <w:rPr>
          <w:rFonts w:ascii="Times New Roman" w:hAnsi="Times New Roman" w:cs="Times New Roman"/>
          <w:sz w:val="24"/>
          <w:szCs w:val="24"/>
        </w:rPr>
        <w:t xml:space="preserve">0983168862, </w:t>
      </w:r>
      <w:r>
        <w:rPr>
          <w:rFonts w:ascii="Times New Roman" w:hAnsi="Times New Roman" w:cs="Times New Roman"/>
          <w:sz w:val="24"/>
          <w:szCs w:val="24"/>
          <w:u w:val="single"/>
        </w:rPr>
        <w:t>vanquangmt@hcmuaf.edu.vn</w:t>
      </w:r>
      <w:bookmarkEnd w:id="3"/>
    </w:p>
    <w:p w14:paraId="753C6F38" w14:textId="12477D7E" w:rsidR="00097B79" w:rsidRPr="00E55138" w:rsidRDefault="00097B79" w:rsidP="00E644C8">
      <w:pPr>
        <w:numPr>
          <w:ilvl w:val="0"/>
          <w:numId w:val="6"/>
        </w:numPr>
        <w:spacing w:after="120" w:line="240" w:lineRule="auto"/>
        <w:ind w:left="68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hAnsi="Times New Roman" w:cs="Times New Roman"/>
          <w:sz w:val="24"/>
          <w:szCs w:val="24"/>
        </w:rPr>
        <w:t>Các hướng nghiên cứu chính:</w:t>
      </w:r>
      <w:r w:rsidR="0083721D" w:rsidRPr="00E55138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02204031"/>
      <w:bookmarkStart w:id="5" w:name="_Hlk102204095"/>
      <w:r w:rsidR="00B11986">
        <w:rPr>
          <w:rFonts w:ascii="Times New Roman" w:hAnsi="Times New Roman" w:cs="Times New Roman"/>
          <w:sz w:val="24"/>
          <w:szCs w:val="24"/>
        </w:rPr>
        <w:t xml:space="preserve">Khoa học và </w:t>
      </w:r>
      <w:r w:rsidR="00DF6A54">
        <w:rPr>
          <w:rFonts w:ascii="Times New Roman" w:hAnsi="Times New Roman" w:cs="Times New Roman"/>
          <w:sz w:val="24"/>
          <w:szCs w:val="24"/>
        </w:rPr>
        <w:t>Kỹ thuật Môi trường (</w:t>
      </w:r>
      <w:r w:rsidR="003858CE">
        <w:rPr>
          <w:rFonts w:ascii="Times New Roman" w:hAnsi="Times New Roman" w:cs="Times New Roman"/>
          <w:sz w:val="24"/>
          <w:szCs w:val="24"/>
        </w:rPr>
        <w:t xml:space="preserve">Năng lượng tái tạo, Sản xuất sạch hơn, </w:t>
      </w:r>
      <w:r w:rsidR="00DF6A54">
        <w:rPr>
          <w:rFonts w:ascii="Times New Roman" w:hAnsi="Times New Roman" w:cs="Times New Roman"/>
          <w:sz w:val="24"/>
          <w:szCs w:val="24"/>
        </w:rPr>
        <w:t xml:space="preserve">Mạng lưới cấp </w:t>
      </w:r>
      <w:r w:rsidR="003858CE">
        <w:rPr>
          <w:rFonts w:ascii="Times New Roman" w:hAnsi="Times New Roman" w:cs="Times New Roman"/>
          <w:sz w:val="24"/>
          <w:szCs w:val="24"/>
        </w:rPr>
        <w:t xml:space="preserve">&amp; </w:t>
      </w:r>
      <w:r w:rsidR="00DF6A54">
        <w:rPr>
          <w:rFonts w:ascii="Times New Roman" w:hAnsi="Times New Roman" w:cs="Times New Roman"/>
          <w:sz w:val="24"/>
          <w:szCs w:val="24"/>
        </w:rPr>
        <w:t xml:space="preserve">thoát nước, </w:t>
      </w:r>
      <w:r w:rsidR="00DF6A54" w:rsidRPr="002F4C2A">
        <w:rPr>
          <w:rFonts w:ascii="Times New Roman" w:hAnsi="Times New Roman" w:cs="Times New Roman"/>
          <w:sz w:val="24"/>
          <w:szCs w:val="24"/>
        </w:rPr>
        <w:t xml:space="preserve">Xử lý </w:t>
      </w:r>
      <w:r w:rsidR="00DF6A54">
        <w:rPr>
          <w:rFonts w:ascii="Times New Roman" w:hAnsi="Times New Roman" w:cs="Times New Roman"/>
          <w:sz w:val="24"/>
          <w:szCs w:val="24"/>
        </w:rPr>
        <w:t>chất thải)</w:t>
      </w:r>
      <w:bookmarkEnd w:id="4"/>
      <w:r w:rsidR="00DF6A54">
        <w:rPr>
          <w:rFonts w:ascii="Times New Roman" w:hAnsi="Times New Roman" w:cs="Times New Roman"/>
          <w:sz w:val="24"/>
          <w:szCs w:val="24"/>
        </w:rPr>
        <w:t>.</w:t>
      </w:r>
      <w:bookmarkEnd w:id="5"/>
    </w:p>
    <w:p w14:paraId="2A839FB8" w14:textId="77777777" w:rsidR="00F30668" w:rsidRPr="00B30F8A" w:rsidRDefault="00097B79" w:rsidP="00B30F8A">
      <w:pPr>
        <w:numPr>
          <w:ilvl w:val="0"/>
          <w:numId w:val="6"/>
        </w:numPr>
        <w:spacing w:after="120" w:line="240" w:lineRule="auto"/>
        <w:ind w:left="68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hAnsi="Times New Roman" w:cs="Times New Roman"/>
          <w:sz w:val="24"/>
          <w:szCs w:val="24"/>
        </w:rPr>
        <w:t>Thông tin về trợ giảng/ giảng viên cùng giảng dạy (nếu có) (họ và tên, điện thoại, email):</w:t>
      </w:r>
    </w:p>
    <w:p w14:paraId="169330BC" w14:textId="77777777" w:rsidR="00097B79" w:rsidRPr="00E55138" w:rsidRDefault="00097B79" w:rsidP="00097B79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C15C70" w14:textId="77777777" w:rsidR="00097B79" w:rsidRPr="00E55138" w:rsidRDefault="00097B79" w:rsidP="00097B79">
      <w:pPr>
        <w:numPr>
          <w:ilvl w:val="2"/>
          <w:numId w:val="7"/>
        </w:numPr>
        <w:spacing w:after="20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38">
        <w:rPr>
          <w:rFonts w:ascii="Times New Roman" w:hAnsi="Times New Roman" w:cs="Times New Roman"/>
          <w:b/>
          <w:sz w:val="24"/>
          <w:szCs w:val="24"/>
        </w:rPr>
        <w:t>Mô tả học phần:</w:t>
      </w:r>
    </w:p>
    <w:p w14:paraId="4003FABF" w14:textId="3EAEC56D" w:rsidR="00F30668" w:rsidRPr="00E55138" w:rsidRDefault="00F30668" w:rsidP="00F1093A">
      <w:pPr>
        <w:spacing w:after="120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hAnsi="Times New Roman" w:cs="Times New Roman"/>
          <w:sz w:val="24"/>
          <w:szCs w:val="24"/>
        </w:rPr>
        <w:t xml:space="preserve">Môn học </w:t>
      </w:r>
      <w:r w:rsidR="002A4409">
        <w:rPr>
          <w:rFonts w:ascii="Times New Roman" w:hAnsi="Times New Roman" w:cs="Times New Roman"/>
          <w:sz w:val="24"/>
          <w:szCs w:val="24"/>
        </w:rPr>
        <w:t xml:space="preserve">này </w:t>
      </w:r>
      <w:r w:rsidRPr="00E55138">
        <w:rPr>
          <w:rFonts w:ascii="Times New Roman" w:hAnsi="Times New Roman" w:cs="Times New Roman"/>
          <w:sz w:val="24"/>
          <w:szCs w:val="24"/>
        </w:rPr>
        <w:t xml:space="preserve">cung cấp cho </w:t>
      </w:r>
      <w:r w:rsidR="002A4409">
        <w:rPr>
          <w:rFonts w:ascii="Times New Roman" w:hAnsi="Times New Roman" w:cs="Times New Roman"/>
          <w:sz w:val="24"/>
          <w:szCs w:val="24"/>
        </w:rPr>
        <w:t xml:space="preserve">học </w:t>
      </w:r>
      <w:r w:rsidRPr="00E55138">
        <w:rPr>
          <w:rFonts w:ascii="Times New Roman" w:hAnsi="Times New Roman" w:cs="Times New Roman"/>
          <w:sz w:val="24"/>
          <w:szCs w:val="24"/>
        </w:rPr>
        <w:t>viên</w:t>
      </w:r>
      <w:r w:rsidR="002A4409">
        <w:rPr>
          <w:rFonts w:ascii="Times New Roman" w:hAnsi="Times New Roman" w:cs="Times New Roman"/>
          <w:sz w:val="24"/>
          <w:szCs w:val="24"/>
        </w:rPr>
        <w:t xml:space="preserve"> kiến thức về các dạng năng lượng tái tạo</w:t>
      </w:r>
      <w:r w:rsidR="00F1093A">
        <w:rPr>
          <w:rFonts w:ascii="Times New Roman" w:hAnsi="Times New Roman" w:cs="Times New Roman"/>
          <w:sz w:val="24"/>
          <w:szCs w:val="24"/>
        </w:rPr>
        <w:t xml:space="preserve"> và</w:t>
      </w:r>
      <w:r w:rsidR="002A4409">
        <w:rPr>
          <w:rFonts w:ascii="Times New Roman" w:hAnsi="Times New Roman" w:cs="Times New Roman"/>
          <w:sz w:val="24"/>
          <w:szCs w:val="24"/>
        </w:rPr>
        <w:t xml:space="preserve"> </w:t>
      </w:r>
      <w:r w:rsidR="00F1093A">
        <w:rPr>
          <w:rFonts w:ascii="Times New Roman" w:hAnsi="Times New Roman" w:cs="Times New Roman"/>
          <w:sz w:val="24"/>
          <w:szCs w:val="24"/>
        </w:rPr>
        <w:t xml:space="preserve">hiểu được </w:t>
      </w:r>
      <w:r w:rsidR="002A4409">
        <w:rPr>
          <w:rFonts w:ascii="Times New Roman" w:hAnsi="Times New Roman" w:cs="Times New Roman"/>
          <w:sz w:val="24"/>
          <w:szCs w:val="24"/>
        </w:rPr>
        <w:t>c</w:t>
      </w:r>
      <w:r w:rsidR="00F1093A">
        <w:rPr>
          <w:rFonts w:ascii="Times New Roman" w:hAnsi="Times New Roman" w:cs="Times New Roman"/>
          <w:sz w:val="24"/>
          <w:szCs w:val="24"/>
        </w:rPr>
        <w:t>á</w:t>
      </w:r>
      <w:r w:rsidR="002A4409">
        <w:rPr>
          <w:rFonts w:ascii="Times New Roman" w:hAnsi="Times New Roman" w:cs="Times New Roman"/>
          <w:sz w:val="24"/>
          <w:szCs w:val="24"/>
        </w:rPr>
        <w:t xml:space="preserve">c tác động đến môi trường khi khai thác </w:t>
      </w:r>
      <w:r w:rsidR="001F179E">
        <w:rPr>
          <w:rFonts w:ascii="Times New Roman" w:hAnsi="Times New Roman" w:cs="Times New Roman"/>
          <w:sz w:val="24"/>
          <w:szCs w:val="24"/>
        </w:rPr>
        <w:t xml:space="preserve">và sử dụng </w:t>
      </w:r>
      <w:r w:rsidR="002A4409">
        <w:rPr>
          <w:rFonts w:ascii="Times New Roman" w:hAnsi="Times New Roman" w:cs="Times New Roman"/>
          <w:sz w:val="24"/>
          <w:szCs w:val="24"/>
        </w:rPr>
        <w:t>các nguồn năng lượng tái tạo</w:t>
      </w:r>
      <w:r w:rsidR="00F1093A">
        <w:rPr>
          <w:rFonts w:ascii="Times New Roman" w:hAnsi="Times New Roman" w:cs="Times New Roman"/>
          <w:sz w:val="24"/>
          <w:szCs w:val="24"/>
        </w:rPr>
        <w:t>.</w:t>
      </w:r>
    </w:p>
    <w:p w14:paraId="6C01425E" w14:textId="77777777" w:rsidR="00097B79" w:rsidRPr="00E55138" w:rsidRDefault="00097B79" w:rsidP="00097B79">
      <w:pPr>
        <w:numPr>
          <w:ilvl w:val="2"/>
          <w:numId w:val="7"/>
        </w:numPr>
        <w:spacing w:after="200"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38">
        <w:rPr>
          <w:rFonts w:ascii="Times New Roman" w:hAnsi="Times New Roman" w:cs="Times New Roman"/>
          <w:b/>
          <w:sz w:val="24"/>
          <w:szCs w:val="24"/>
        </w:rPr>
        <w:t xml:space="preserve">Mục tiêu và chuẩn đầu ra  </w:t>
      </w:r>
    </w:p>
    <w:p w14:paraId="318849ED" w14:textId="77777777" w:rsidR="00F1093A" w:rsidRPr="00F1093A" w:rsidRDefault="00097B79" w:rsidP="00B30F8A">
      <w:pPr>
        <w:numPr>
          <w:ilvl w:val="0"/>
          <w:numId w:val="12"/>
        </w:numPr>
        <w:spacing w:after="120" w:line="240" w:lineRule="auto"/>
        <w:ind w:right="-284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093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Mục tiêu:</w:t>
      </w:r>
      <w:r w:rsidR="00B30F8A" w:rsidRPr="00F10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9BEB69C" w14:textId="77777777" w:rsidR="00F1093A" w:rsidRDefault="00F1093A" w:rsidP="00F1093A">
      <w:pPr>
        <w:spacing w:after="12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6" w:name="_Hlk102085023"/>
      <w:r>
        <w:rPr>
          <w:rFonts w:ascii="Times New Roman" w:hAnsi="Times New Roman"/>
          <w:b/>
          <w:bCs/>
          <w:sz w:val="24"/>
          <w:szCs w:val="24"/>
        </w:rPr>
        <w:t>Kiến thức:</w:t>
      </w:r>
      <w:bookmarkEnd w:id="6"/>
    </w:p>
    <w:p w14:paraId="1470531E" w14:textId="44BF618D" w:rsidR="00F1093A" w:rsidRDefault="001F179E" w:rsidP="00F1093A">
      <w:pPr>
        <w:pStyle w:val="ListParagraph"/>
        <w:numPr>
          <w:ilvl w:val="0"/>
          <w:numId w:val="34"/>
        </w:numPr>
        <w:spacing w:after="12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Hiểu được các nguồn năng lượng tái tạo</w:t>
      </w:r>
      <w:r w:rsidR="002305E7" w:rsidRPr="002305E7">
        <w:rPr>
          <w:rFonts w:ascii="Times New Roman" w:hAnsi="Times New Roman" w:cs="Times New Roman"/>
          <w:sz w:val="24"/>
          <w:szCs w:val="24"/>
        </w:rPr>
        <w:t xml:space="preserve"> </w:t>
      </w:r>
      <w:r w:rsidR="002305E7">
        <w:rPr>
          <w:rFonts w:ascii="Times New Roman" w:hAnsi="Times New Roman" w:cs="Times New Roman"/>
          <w:sz w:val="24"/>
          <w:szCs w:val="24"/>
        </w:rPr>
        <w:t>và đánh giá được các nguồn năng lượng tái tạo tác động đến môi trường trong quá trình khai thác và sử dụng</w:t>
      </w:r>
      <w:r w:rsidR="00F1093A">
        <w:rPr>
          <w:rFonts w:ascii="Times New Roman" w:hAnsi="Times New Roman" w:cs="Times New Roman"/>
          <w:sz w:val="24"/>
          <w:szCs w:val="24"/>
        </w:rPr>
        <w:t>.</w:t>
      </w:r>
    </w:p>
    <w:p w14:paraId="34317493" w14:textId="462A3C39" w:rsidR="00F1093A" w:rsidRDefault="001F179E" w:rsidP="00F1093A">
      <w:pPr>
        <w:pStyle w:val="ListParagraph"/>
        <w:numPr>
          <w:ilvl w:val="0"/>
          <w:numId w:val="34"/>
        </w:numPr>
        <w:spacing w:after="12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30F8A">
        <w:rPr>
          <w:rFonts w:ascii="Times New Roman" w:hAnsi="Times New Roman" w:cs="Times New Roman"/>
          <w:sz w:val="24"/>
          <w:szCs w:val="24"/>
        </w:rPr>
        <w:t>Định hướng sử dụng các dạng năng lượng tái tạo và tiềm năng phát triển của chúng trong tương lai</w:t>
      </w:r>
      <w:r w:rsidR="00F1093A">
        <w:rPr>
          <w:rFonts w:ascii="Times New Roman" w:hAnsi="Times New Roman" w:cs="Times New Roman"/>
          <w:sz w:val="24"/>
          <w:szCs w:val="24"/>
        </w:rPr>
        <w:t>.</w:t>
      </w:r>
    </w:p>
    <w:p w14:paraId="6851FA99" w14:textId="77777777" w:rsidR="00F1093A" w:rsidRDefault="00F1093A" w:rsidP="00F1093A">
      <w:pPr>
        <w:spacing w:after="12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02085033"/>
      <w:r>
        <w:rPr>
          <w:rFonts w:ascii="Times New Roman" w:hAnsi="Times New Roman" w:cs="Times New Roman"/>
          <w:b/>
          <w:bCs/>
          <w:sz w:val="24"/>
          <w:szCs w:val="24"/>
        </w:rPr>
        <w:t>Kỹ năng:</w:t>
      </w:r>
      <w:bookmarkEnd w:id="7"/>
    </w:p>
    <w:p w14:paraId="2C07BF90" w14:textId="7DE85CE3" w:rsidR="00F1093A" w:rsidRDefault="002305E7" w:rsidP="00F1093A">
      <w:pPr>
        <w:pStyle w:val="ListParagraph"/>
        <w:numPr>
          <w:ilvl w:val="0"/>
          <w:numId w:val="35"/>
        </w:numPr>
        <w:spacing w:after="12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hAnsi="Times New Roman" w:cs="Times New Roman"/>
          <w:color w:val="000000"/>
          <w:sz w:val="24"/>
          <w:szCs w:val="24"/>
        </w:rPr>
        <w:t>Nhận dạng các nguồn năng lượng có khả năng tái tạo, tư duy sáng tạo để tìm ra nguồn năng lượng xanh, sạch</w:t>
      </w:r>
      <w:r w:rsidR="00E960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4CB414" w14:textId="483EBAE3" w:rsidR="00F1093A" w:rsidRDefault="00F1093A" w:rsidP="00F1093A">
      <w:pPr>
        <w:pStyle w:val="ListParagraph"/>
        <w:numPr>
          <w:ilvl w:val="0"/>
          <w:numId w:val="35"/>
        </w:numPr>
        <w:spacing w:after="12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Trang bị cho người học kỹ năng thuyết trình, hoạt động nhóm và viết báo cáo</w:t>
      </w:r>
      <w:r w:rsidR="00E96007">
        <w:rPr>
          <w:rFonts w:ascii="Times New Roman" w:hAnsi="Times New Roman"/>
          <w:sz w:val="24"/>
          <w:szCs w:val="24"/>
        </w:rPr>
        <w:t>.</w:t>
      </w:r>
    </w:p>
    <w:p w14:paraId="59A54904" w14:textId="77777777" w:rsidR="00F1093A" w:rsidRDefault="00F1093A" w:rsidP="00F1093A">
      <w:pPr>
        <w:spacing w:after="12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bookmarkStart w:id="8" w:name="_Hlk102085045"/>
      <w:r>
        <w:rPr>
          <w:rFonts w:ascii="Times New Roman" w:hAnsi="Times New Roman"/>
          <w:b/>
          <w:sz w:val="24"/>
          <w:szCs w:val="24"/>
        </w:rPr>
        <w:t>Thái độ:</w:t>
      </w:r>
      <w:bookmarkEnd w:id="8"/>
    </w:p>
    <w:p w14:paraId="384F1B72" w14:textId="77777777" w:rsidR="001F179E" w:rsidRDefault="00F1093A" w:rsidP="00E70AEC">
      <w:pPr>
        <w:pStyle w:val="ListParagraph"/>
        <w:numPr>
          <w:ilvl w:val="0"/>
          <w:numId w:val="36"/>
        </w:numPr>
        <w:spacing w:after="12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F179E">
        <w:rPr>
          <w:rFonts w:ascii="Times New Roman" w:hAnsi="Times New Roman" w:cs="Times New Roman"/>
          <w:sz w:val="24"/>
          <w:szCs w:val="24"/>
        </w:rPr>
        <w:t>Có tinh thần trách nhiệm.</w:t>
      </w:r>
    </w:p>
    <w:p w14:paraId="1D117DF4" w14:textId="1FE53C82" w:rsidR="00F1093A" w:rsidRPr="001F179E" w:rsidRDefault="00F1093A" w:rsidP="00E70AEC">
      <w:pPr>
        <w:pStyle w:val="ListParagraph"/>
        <w:numPr>
          <w:ilvl w:val="0"/>
          <w:numId w:val="36"/>
        </w:numPr>
        <w:spacing w:after="12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F179E">
        <w:rPr>
          <w:rFonts w:ascii="Times New Roman" w:hAnsi="Times New Roman" w:cs="Times New Roman"/>
          <w:sz w:val="24"/>
          <w:szCs w:val="24"/>
        </w:rPr>
        <w:t>Tôn trọng mọi người.</w:t>
      </w:r>
    </w:p>
    <w:p w14:paraId="5BBA6B05" w14:textId="05052093" w:rsidR="00E2565F" w:rsidRDefault="00E96007" w:rsidP="00E96007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Học phần đóng góp cho Chuẩn đầu ra sau đây của CTĐT theo mức độ sau:</w:t>
      </w:r>
    </w:p>
    <w:p w14:paraId="30BF5915" w14:textId="77777777" w:rsidR="00E96007" w:rsidRPr="00E55138" w:rsidRDefault="00E96007" w:rsidP="00E96007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52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D6E69" w:rsidRPr="00E55138" w14:paraId="52F86F4A" w14:textId="77777777" w:rsidTr="00545AB7">
        <w:trPr>
          <w:trHeight w:val="313"/>
          <w:jc w:val="center"/>
        </w:trPr>
        <w:tc>
          <w:tcPr>
            <w:tcW w:w="1111" w:type="dxa"/>
            <w:shd w:val="clear" w:color="auto" w:fill="auto"/>
            <w:noWrap/>
            <w:vAlign w:val="center"/>
            <w:hideMark/>
          </w:tcPr>
          <w:p w14:paraId="19A881A6" w14:textId="77777777" w:rsidR="009D6E69" w:rsidRPr="00E55138" w:rsidRDefault="009D6E69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Mã HP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14:paraId="7082872E" w14:textId="77777777" w:rsidR="009D6E69" w:rsidRPr="00E55138" w:rsidRDefault="009D6E69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Tên HP</w:t>
            </w:r>
          </w:p>
        </w:tc>
        <w:tc>
          <w:tcPr>
            <w:tcW w:w="7249" w:type="dxa"/>
            <w:gridSpan w:val="16"/>
            <w:shd w:val="clear" w:color="auto" w:fill="auto"/>
            <w:noWrap/>
            <w:vAlign w:val="center"/>
            <w:hideMark/>
          </w:tcPr>
          <w:p w14:paraId="5A88F3A9" w14:textId="77777777" w:rsidR="009D6E69" w:rsidRPr="00E55138" w:rsidRDefault="009D6E69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Mức độ đóng góp của học phần cho CĐR của CTĐT</w:t>
            </w:r>
            <w:r w:rsidRPr="00E55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- PLO</w:t>
            </w:r>
          </w:p>
        </w:tc>
      </w:tr>
      <w:tr w:rsidR="009D6E69" w:rsidRPr="00E55138" w14:paraId="6FF853B1" w14:textId="77777777" w:rsidTr="00545AB7">
        <w:trPr>
          <w:trHeight w:val="330"/>
          <w:jc w:val="center"/>
        </w:trPr>
        <w:tc>
          <w:tcPr>
            <w:tcW w:w="1111" w:type="dxa"/>
            <w:vMerge w:val="restart"/>
            <w:shd w:val="clear" w:color="auto" w:fill="auto"/>
            <w:noWrap/>
            <w:vAlign w:val="center"/>
            <w:hideMark/>
          </w:tcPr>
          <w:p w14:paraId="1FD23C02" w14:textId="77777777" w:rsidR="009D6E69" w:rsidRPr="00E55138" w:rsidRDefault="00545AB7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E55138">
              <w:rPr>
                <w:rFonts w:ascii="Times New Roman" w:hAnsi="Times New Roman" w:cs="Times New Roman"/>
                <w:sz w:val="24"/>
                <w:szCs w:val="24"/>
              </w:rPr>
              <w:t>212547</w:t>
            </w:r>
          </w:p>
        </w:tc>
        <w:tc>
          <w:tcPr>
            <w:tcW w:w="1523" w:type="dxa"/>
            <w:vMerge w:val="restart"/>
            <w:shd w:val="clear" w:color="auto" w:fill="auto"/>
            <w:noWrap/>
            <w:vAlign w:val="center"/>
            <w:hideMark/>
          </w:tcPr>
          <w:p w14:paraId="5F54CF33" w14:textId="77777777" w:rsidR="009D6E69" w:rsidRPr="00E55138" w:rsidRDefault="00545AB7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E5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Năng lượng tái tạo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539DB363" w14:textId="77777777" w:rsidR="009D6E69" w:rsidRPr="00E55138" w:rsidRDefault="009D6E69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</w:t>
            </w: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63F7D154" w14:textId="77777777" w:rsidR="009D6E69" w:rsidRPr="00E55138" w:rsidRDefault="009D6E69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</w:t>
            </w: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352660BA" w14:textId="77777777" w:rsidR="009D6E69" w:rsidRPr="00E55138" w:rsidRDefault="009D6E69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</w:t>
            </w: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1C5997EA" w14:textId="77777777" w:rsidR="009D6E69" w:rsidRPr="00E55138" w:rsidRDefault="009D6E69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</w:t>
            </w: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3425A567" w14:textId="77777777" w:rsidR="009D6E69" w:rsidRPr="00E55138" w:rsidRDefault="009D6E69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05</w:t>
            </w:r>
          </w:p>
        </w:tc>
        <w:tc>
          <w:tcPr>
            <w:tcW w:w="453" w:type="dxa"/>
            <w:vAlign w:val="center"/>
          </w:tcPr>
          <w:p w14:paraId="23473F81" w14:textId="77777777" w:rsidR="009D6E69" w:rsidRPr="00E55138" w:rsidRDefault="009D6E69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06</w:t>
            </w:r>
          </w:p>
        </w:tc>
        <w:tc>
          <w:tcPr>
            <w:tcW w:w="453" w:type="dxa"/>
            <w:vAlign w:val="center"/>
          </w:tcPr>
          <w:p w14:paraId="7F5BFE98" w14:textId="77777777" w:rsidR="009D6E69" w:rsidRPr="00E55138" w:rsidRDefault="009D6E69" w:rsidP="009D6E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07</w:t>
            </w:r>
          </w:p>
        </w:tc>
        <w:tc>
          <w:tcPr>
            <w:tcW w:w="453" w:type="dxa"/>
            <w:vAlign w:val="center"/>
          </w:tcPr>
          <w:p w14:paraId="0742F90B" w14:textId="77777777" w:rsidR="009D6E69" w:rsidRPr="00E55138" w:rsidRDefault="009D6E69" w:rsidP="009D6E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08</w:t>
            </w:r>
          </w:p>
        </w:tc>
        <w:tc>
          <w:tcPr>
            <w:tcW w:w="453" w:type="dxa"/>
            <w:vAlign w:val="center"/>
          </w:tcPr>
          <w:p w14:paraId="2F58DD29" w14:textId="77777777" w:rsidR="009D6E69" w:rsidRPr="00E55138" w:rsidRDefault="009D6E69" w:rsidP="009D6E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09</w:t>
            </w:r>
          </w:p>
        </w:tc>
        <w:tc>
          <w:tcPr>
            <w:tcW w:w="453" w:type="dxa"/>
            <w:vAlign w:val="center"/>
          </w:tcPr>
          <w:p w14:paraId="7F293047" w14:textId="77777777" w:rsidR="009D6E69" w:rsidRPr="00E55138" w:rsidRDefault="009D6E69" w:rsidP="009D6E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453" w:type="dxa"/>
            <w:vAlign w:val="center"/>
          </w:tcPr>
          <w:p w14:paraId="6A2E1172" w14:textId="77777777" w:rsidR="009D6E69" w:rsidRPr="00E55138" w:rsidRDefault="009D6E69" w:rsidP="009D6E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453" w:type="dxa"/>
            <w:vAlign w:val="center"/>
          </w:tcPr>
          <w:p w14:paraId="046033C9" w14:textId="77777777" w:rsidR="009D6E69" w:rsidRPr="00E55138" w:rsidRDefault="009D6E69" w:rsidP="009D6E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453" w:type="dxa"/>
            <w:vAlign w:val="center"/>
          </w:tcPr>
          <w:p w14:paraId="79AF52AC" w14:textId="77777777" w:rsidR="009D6E69" w:rsidRPr="00E55138" w:rsidRDefault="009D6E69" w:rsidP="009D6E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453" w:type="dxa"/>
            <w:vAlign w:val="center"/>
          </w:tcPr>
          <w:p w14:paraId="56039A94" w14:textId="77777777" w:rsidR="009D6E69" w:rsidRPr="00E55138" w:rsidRDefault="009D6E69" w:rsidP="009D6E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453" w:type="dxa"/>
            <w:vAlign w:val="center"/>
          </w:tcPr>
          <w:p w14:paraId="634DF09D" w14:textId="77777777" w:rsidR="009D6E69" w:rsidRPr="00E55138" w:rsidRDefault="009D6E69" w:rsidP="009D6E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453" w:type="dxa"/>
            <w:vAlign w:val="center"/>
          </w:tcPr>
          <w:p w14:paraId="40149080" w14:textId="77777777" w:rsidR="009D6E69" w:rsidRPr="00E55138" w:rsidRDefault="009D6E69" w:rsidP="009D6E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16</w:t>
            </w:r>
          </w:p>
        </w:tc>
      </w:tr>
      <w:tr w:rsidR="009D6E69" w:rsidRPr="00E55138" w14:paraId="608373E2" w14:textId="77777777" w:rsidTr="00545AB7">
        <w:trPr>
          <w:trHeight w:val="330"/>
          <w:jc w:val="center"/>
        </w:trPr>
        <w:tc>
          <w:tcPr>
            <w:tcW w:w="1111" w:type="dxa"/>
            <w:vMerge/>
            <w:shd w:val="clear" w:color="auto" w:fill="auto"/>
            <w:noWrap/>
            <w:vAlign w:val="center"/>
          </w:tcPr>
          <w:p w14:paraId="24AF9B4C" w14:textId="77777777" w:rsidR="009D6E69" w:rsidRPr="00E55138" w:rsidRDefault="009D6E69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23" w:type="dxa"/>
            <w:vMerge/>
            <w:shd w:val="clear" w:color="auto" w:fill="auto"/>
            <w:noWrap/>
            <w:vAlign w:val="center"/>
          </w:tcPr>
          <w:p w14:paraId="7FE57EF5" w14:textId="77777777" w:rsidR="009D6E69" w:rsidRPr="00E55138" w:rsidRDefault="009D6E69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454" w:type="dxa"/>
            <w:shd w:val="clear" w:color="auto" w:fill="auto"/>
            <w:noWrap/>
            <w:vAlign w:val="center"/>
          </w:tcPr>
          <w:p w14:paraId="224480BB" w14:textId="4F841AF8" w:rsidR="009D6E69" w:rsidRPr="00E55138" w:rsidRDefault="00E96007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390B45FF" w14:textId="3AB8C851" w:rsidR="009D6E69" w:rsidRPr="00E55138" w:rsidRDefault="0077696E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00892D18" w14:textId="7F9E07AD" w:rsidR="009D6E69" w:rsidRPr="00E55138" w:rsidRDefault="0077696E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2993A2F3" w14:textId="6C99829D" w:rsidR="009D6E69" w:rsidRPr="00E55138" w:rsidRDefault="0077696E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</w:t>
            </w:r>
          </w:p>
        </w:tc>
        <w:tc>
          <w:tcPr>
            <w:tcW w:w="453" w:type="dxa"/>
            <w:shd w:val="clear" w:color="auto" w:fill="auto"/>
            <w:noWrap/>
            <w:vAlign w:val="center"/>
          </w:tcPr>
          <w:p w14:paraId="1FDF04B8" w14:textId="5834AA29" w:rsidR="009D6E69" w:rsidRPr="00E55138" w:rsidRDefault="0077696E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</w:t>
            </w:r>
          </w:p>
        </w:tc>
        <w:tc>
          <w:tcPr>
            <w:tcW w:w="453" w:type="dxa"/>
            <w:vAlign w:val="center"/>
          </w:tcPr>
          <w:p w14:paraId="49C4CDEA" w14:textId="5DE99561" w:rsidR="009D6E69" w:rsidRPr="00E55138" w:rsidRDefault="0077696E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</w:t>
            </w:r>
          </w:p>
        </w:tc>
        <w:tc>
          <w:tcPr>
            <w:tcW w:w="453" w:type="dxa"/>
            <w:vAlign w:val="center"/>
          </w:tcPr>
          <w:p w14:paraId="1E1C5BA5" w14:textId="65148ECA" w:rsidR="009D6E69" w:rsidRPr="00E55138" w:rsidRDefault="0077696E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</w:t>
            </w:r>
          </w:p>
        </w:tc>
        <w:tc>
          <w:tcPr>
            <w:tcW w:w="453" w:type="dxa"/>
            <w:vAlign w:val="center"/>
          </w:tcPr>
          <w:p w14:paraId="40F48BA1" w14:textId="60B6D271" w:rsidR="009D6E69" w:rsidRPr="00E55138" w:rsidRDefault="0077696E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</w:t>
            </w:r>
          </w:p>
        </w:tc>
        <w:tc>
          <w:tcPr>
            <w:tcW w:w="453" w:type="dxa"/>
            <w:vAlign w:val="center"/>
          </w:tcPr>
          <w:p w14:paraId="009D6C4B" w14:textId="60B42AF1" w:rsidR="009D6E69" w:rsidRPr="00E55138" w:rsidRDefault="0077696E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</w:t>
            </w:r>
          </w:p>
        </w:tc>
        <w:tc>
          <w:tcPr>
            <w:tcW w:w="453" w:type="dxa"/>
            <w:vAlign w:val="center"/>
          </w:tcPr>
          <w:p w14:paraId="325033B1" w14:textId="7AE03CFC" w:rsidR="009D6E69" w:rsidRPr="00E55138" w:rsidRDefault="0077696E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</w:t>
            </w:r>
          </w:p>
        </w:tc>
        <w:tc>
          <w:tcPr>
            <w:tcW w:w="453" w:type="dxa"/>
            <w:vAlign w:val="center"/>
          </w:tcPr>
          <w:p w14:paraId="49DBDADA" w14:textId="07907CCC" w:rsidR="009D6E69" w:rsidRPr="00E55138" w:rsidRDefault="0077696E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</w:t>
            </w:r>
          </w:p>
        </w:tc>
        <w:tc>
          <w:tcPr>
            <w:tcW w:w="453" w:type="dxa"/>
            <w:vAlign w:val="center"/>
          </w:tcPr>
          <w:p w14:paraId="1267C277" w14:textId="4D104B4A" w:rsidR="009D6E69" w:rsidRPr="00E55138" w:rsidRDefault="0077696E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</w:t>
            </w:r>
          </w:p>
        </w:tc>
        <w:tc>
          <w:tcPr>
            <w:tcW w:w="453" w:type="dxa"/>
            <w:vAlign w:val="center"/>
          </w:tcPr>
          <w:p w14:paraId="319C022F" w14:textId="05254408" w:rsidR="009D6E69" w:rsidRPr="00E55138" w:rsidRDefault="0077696E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</w:t>
            </w:r>
          </w:p>
        </w:tc>
        <w:tc>
          <w:tcPr>
            <w:tcW w:w="453" w:type="dxa"/>
            <w:vAlign w:val="center"/>
          </w:tcPr>
          <w:p w14:paraId="490C8C55" w14:textId="01AF9AD6" w:rsidR="009D6E69" w:rsidRPr="00E55138" w:rsidRDefault="0077696E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</w:t>
            </w:r>
          </w:p>
        </w:tc>
        <w:tc>
          <w:tcPr>
            <w:tcW w:w="453" w:type="dxa"/>
            <w:vAlign w:val="center"/>
          </w:tcPr>
          <w:p w14:paraId="017068C2" w14:textId="48D3B27F" w:rsidR="009D6E69" w:rsidRPr="00E55138" w:rsidRDefault="0077696E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</w:t>
            </w:r>
          </w:p>
        </w:tc>
        <w:tc>
          <w:tcPr>
            <w:tcW w:w="453" w:type="dxa"/>
            <w:vAlign w:val="center"/>
          </w:tcPr>
          <w:p w14:paraId="506F7FB7" w14:textId="7C739929" w:rsidR="009D6E69" w:rsidRPr="00E55138" w:rsidRDefault="0077696E" w:rsidP="009D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</w:t>
            </w:r>
          </w:p>
        </w:tc>
      </w:tr>
    </w:tbl>
    <w:p w14:paraId="2E0199B1" w14:textId="77777777" w:rsidR="009D6E69" w:rsidRPr="00E55138" w:rsidRDefault="009D6E69" w:rsidP="00E644C8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E71E70E" w14:textId="77777777" w:rsidR="00097B79" w:rsidRPr="00E55138" w:rsidRDefault="009D6E69" w:rsidP="009D6E69">
      <w:p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E5513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="00097B79" w:rsidRPr="00E55138">
        <w:rPr>
          <w:rFonts w:ascii="Times New Roman" w:eastAsia="MS Mincho" w:hAnsi="Times New Roman" w:cs="Times New Roman"/>
          <w:sz w:val="24"/>
          <w:szCs w:val="24"/>
        </w:rPr>
        <w:t>Ghi chú:</w:t>
      </w:r>
    </w:p>
    <w:p w14:paraId="42B9D010" w14:textId="77777777" w:rsidR="00097B79" w:rsidRPr="00E55138" w:rsidRDefault="00097B79" w:rsidP="00095E6C">
      <w:pPr>
        <w:spacing w:after="120" w:line="240" w:lineRule="auto"/>
        <w:ind w:left="155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55138">
        <w:rPr>
          <w:rFonts w:ascii="Times New Roman" w:hAnsi="Times New Roman" w:cs="Times New Roman"/>
          <w:i/>
          <w:sz w:val="24"/>
          <w:szCs w:val="24"/>
        </w:rPr>
        <w:t>N: Không đóng góp/không liên quan</w:t>
      </w:r>
    </w:p>
    <w:p w14:paraId="6D6FD6B1" w14:textId="77777777" w:rsidR="00097B79" w:rsidRPr="00E55138" w:rsidRDefault="00097B79" w:rsidP="00095E6C">
      <w:pPr>
        <w:spacing w:after="120" w:line="240" w:lineRule="auto"/>
        <w:ind w:left="155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55138">
        <w:rPr>
          <w:rFonts w:ascii="Times New Roman" w:hAnsi="Times New Roman" w:cs="Times New Roman"/>
          <w:i/>
          <w:sz w:val="24"/>
          <w:szCs w:val="24"/>
        </w:rPr>
        <w:t>S: Có đóng góp/liên quan nhưng không nhiều</w:t>
      </w:r>
    </w:p>
    <w:p w14:paraId="768C3F2E" w14:textId="77777777" w:rsidR="00097B79" w:rsidRPr="00E55138" w:rsidRDefault="00097B79" w:rsidP="00095E6C">
      <w:pPr>
        <w:spacing w:after="120" w:line="240" w:lineRule="auto"/>
        <w:ind w:left="155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55138">
        <w:rPr>
          <w:rFonts w:ascii="Times New Roman" w:hAnsi="Times New Roman" w:cs="Times New Roman"/>
          <w:i/>
          <w:sz w:val="24"/>
          <w:szCs w:val="24"/>
        </w:rPr>
        <w:t>H: Đóng góp nhiều/liên quan nhiều</w:t>
      </w:r>
    </w:p>
    <w:p w14:paraId="7D60C3B7" w14:textId="4187CA3C" w:rsidR="009D6E69" w:rsidRPr="00A04AB0" w:rsidRDefault="009D6E69" w:rsidP="00F30668">
      <w:pPr>
        <w:pStyle w:val="ListParagraph"/>
        <w:numPr>
          <w:ilvl w:val="0"/>
          <w:numId w:val="30"/>
        </w:numPr>
        <w:spacing w:after="200" w:line="240" w:lineRule="auto"/>
        <w:ind w:right="-284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E96007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Chuẩn đầu ra </w:t>
      </w:r>
      <w:r w:rsidRPr="00E960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của học phần (theo thang đo năng đo năng lực của Bloom):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6521"/>
        <w:gridCol w:w="1923"/>
      </w:tblGrid>
      <w:tr w:rsidR="00A04AB0" w14:paraId="61AF4FBB" w14:textId="77777777" w:rsidTr="00A04AB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E099" w14:textId="77777777" w:rsidR="00A04AB0" w:rsidRDefault="00A04AB0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Ký hiệu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32E2" w14:textId="77777777" w:rsidR="00A04AB0" w:rsidRDefault="00A04AB0">
            <w:pPr>
              <w:spacing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Chuẩn đầu ra của học phần </w:t>
            </w:r>
          </w:p>
          <w:p w14:paraId="3E99F81F" w14:textId="77777777" w:rsidR="00A04AB0" w:rsidRDefault="00A04AB0">
            <w:pPr>
              <w:spacing w:after="100" w:afterAutospacing="1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Hoàn thành học phần này, sinh viên thực hiện được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85F1" w14:textId="77777777" w:rsidR="00A04AB0" w:rsidRDefault="00A04AB0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CĐR của CTĐT</w:t>
            </w:r>
          </w:p>
        </w:tc>
      </w:tr>
      <w:tr w:rsidR="00A04AB0" w14:paraId="1E76C0AD" w14:textId="77777777" w:rsidTr="00A04AB0">
        <w:trPr>
          <w:trHeight w:val="257"/>
          <w:jc w:val="center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A954" w14:textId="77777777" w:rsidR="00A04AB0" w:rsidRDefault="00A04AB0">
            <w:pPr>
              <w:spacing w:before="120" w:after="120"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Kiến thức</w:t>
            </w:r>
          </w:p>
        </w:tc>
      </w:tr>
      <w:tr w:rsidR="00A04AB0" w14:paraId="0AA7E927" w14:textId="77777777" w:rsidTr="00A04AB0">
        <w:trPr>
          <w:trHeight w:val="409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796D" w14:textId="77777777" w:rsidR="00A04AB0" w:rsidRDefault="00A04AB0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CLO1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1681" w14:textId="4612B2ED" w:rsidR="00A04AB0" w:rsidRDefault="00A04AB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hAnsi="Times New Roman" w:cs="Times New Roman"/>
                <w:sz w:val="24"/>
                <w:szCs w:val="24"/>
              </w:rPr>
              <w:t xml:space="preserve">Hiểu về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các nguồn năng lượng tái tạo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066A" w14:textId="026ACB67" w:rsidR="00A04AB0" w:rsidRDefault="00A04AB0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PLO1, PLO</w:t>
            </w:r>
            <w:r w:rsidR="00BC12E5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</w:tr>
      <w:tr w:rsidR="00A04AB0" w14:paraId="4846FA74" w14:textId="77777777" w:rsidTr="00A04AB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2C12" w14:textId="77777777" w:rsidR="00A04AB0" w:rsidRDefault="00A04AB0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CLO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A380" w14:textId="36680EB4" w:rsidR="00A04AB0" w:rsidRDefault="0066018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Đánh giá được các nguồn năng lượng tái tạo tác động đến môi trường trong quá trình khai thác và sử dụng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5418" w14:textId="117D4B16" w:rsidR="00A04AB0" w:rsidRDefault="00A04AB0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PLO</w:t>
            </w:r>
            <w:r w:rsidR="00BC12E5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 PLO</w:t>
            </w:r>
            <w:r w:rsidR="00BC12E5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A04AB0" w14:paraId="0982E1A3" w14:textId="77777777" w:rsidTr="00A04AB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316E5" w14:textId="77777777" w:rsidR="00A04AB0" w:rsidRDefault="00A04AB0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vi-VN"/>
              </w:rPr>
              <w:t>CLO3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923878" w14:textId="458DF051" w:rsidR="00A04AB0" w:rsidRDefault="00660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F8A">
              <w:rPr>
                <w:rFonts w:ascii="Times New Roman" w:hAnsi="Times New Roman" w:cs="Times New Roman"/>
                <w:sz w:val="24"/>
                <w:szCs w:val="24"/>
              </w:rPr>
              <w:t>Định hướng sử dụng các dạng năng lượng tái tạo và tiềm năng phát triển của chúng trong tương lai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8D0EF0" w14:textId="70FB402A" w:rsidR="00A04AB0" w:rsidRDefault="00A04AB0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PLO</w:t>
            </w:r>
            <w:r w:rsidR="00BC12E5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, PLO</w:t>
            </w:r>
            <w:r w:rsidR="00BC12E5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</w:tr>
      <w:tr w:rsidR="00A04AB0" w14:paraId="6F97543D" w14:textId="77777777" w:rsidTr="00A04AB0">
        <w:trPr>
          <w:jc w:val="center"/>
        </w:trPr>
        <w:tc>
          <w:tcPr>
            <w:tcW w:w="9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D286" w14:textId="77777777" w:rsidR="00A04AB0" w:rsidRDefault="00A04AB0">
            <w:pPr>
              <w:rPr>
                <w:rFonts w:ascii="Times New Roman" w:eastAsia="MS Mincho" w:hAnsi="Times New Roman" w:cs="Times New Roman"/>
                <w:sz w:val="24"/>
                <w:szCs w:val="24"/>
                <w:lang w:val="vi-VN"/>
              </w:rPr>
            </w:pPr>
          </w:p>
        </w:tc>
      </w:tr>
      <w:tr w:rsidR="00A04AB0" w14:paraId="3E4D09CA" w14:textId="77777777" w:rsidTr="00A04AB0">
        <w:trPr>
          <w:jc w:val="center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A837" w14:textId="77777777" w:rsidR="00A04AB0" w:rsidRDefault="00A04AB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Kỹ năng</w:t>
            </w:r>
          </w:p>
        </w:tc>
      </w:tr>
      <w:tr w:rsidR="00A04AB0" w14:paraId="7BA170A8" w14:textId="77777777" w:rsidTr="00A04AB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72FC" w14:textId="77777777" w:rsidR="00A04AB0" w:rsidRDefault="00A04AB0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vi-VN"/>
              </w:rPr>
              <w:t>CLO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F6E6" w14:textId="77777777" w:rsidR="00A04AB0" w:rsidRDefault="00A04AB0">
            <w:pPr>
              <w:spacing w:after="0" w:line="240" w:lineRule="auto"/>
              <w:ind w:left="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Biết cách phối hợp với các thành viên trong nhóm để giải quyết các vấn đề được yêu cầu, tôn trọng ý kiến tập thể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CCF17" w14:textId="77777777" w:rsidR="00A04AB0" w:rsidRDefault="00A04AB0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PLO7, PLO8</w:t>
            </w:r>
          </w:p>
        </w:tc>
      </w:tr>
      <w:tr w:rsidR="00A04AB0" w14:paraId="32B9EEE1" w14:textId="77777777" w:rsidTr="00A04AB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CBEC" w14:textId="77777777" w:rsidR="00A04AB0" w:rsidRDefault="00A04AB0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vi-VN"/>
              </w:rPr>
              <w:t>CLO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1657" w14:textId="670B1BFA" w:rsidR="00A04AB0" w:rsidRDefault="00A04AB0">
            <w:pPr>
              <w:spacing w:after="0" w:line="240" w:lineRule="auto"/>
              <w:ind w:left="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 thập số liệu cần thiết để thực hiện các chuyên đề theo yêu cầu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0051" w14:textId="50224DA2" w:rsidR="00A04AB0" w:rsidRDefault="00A04AB0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PLO9, PLO11, PLO12</w:t>
            </w:r>
          </w:p>
        </w:tc>
      </w:tr>
      <w:tr w:rsidR="00A04AB0" w14:paraId="0EC43043" w14:textId="77777777" w:rsidTr="00A04AB0">
        <w:trPr>
          <w:trHeight w:val="282"/>
          <w:jc w:val="center"/>
        </w:trPr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0435" w14:textId="77777777" w:rsidR="00A04AB0" w:rsidRDefault="00A04AB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Thái độ và phẩm chất đạo đức</w:t>
            </w:r>
          </w:p>
        </w:tc>
      </w:tr>
      <w:tr w:rsidR="00A04AB0" w14:paraId="3287E63B" w14:textId="77777777" w:rsidTr="00A04AB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2700" w14:textId="77777777" w:rsidR="00A04AB0" w:rsidRDefault="00A04AB0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CLO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E85F" w14:textId="77777777" w:rsidR="00A04AB0" w:rsidRDefault="00A04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Có tinh thần trách nhiệm và tôn trọng mọi người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2EED" w14:textId="77777777" w:rsidR="00A04AB0" w:rsidRDefault="00A04AB0">
            <w:pPr>
              <w:spacing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PLO13, PLO14, PLO15, PLO16</w:t>
            </w:r>
          </w:p>
        </w:tc>
      </w:tr>
    </w:tbl>
    <w:p w14:paraId="125CA7DB" w14:textId="77777777" w:rsidR="00097B79" w:rsidRPr="00E55138" w:rsidRDefault="00097B79" w:rsidP="00E644C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38">
        <w:rPr>
          <w:rFonts w:ascii="Times New Roman" w:hAnsi="Times New Roman" w:cs="Times New Roman"/>
          <w:b/>
          <w:sz w:val="24"/>
          <w:szCs w:val="24"/>
        </w:rPr>
        <w:t>IV. Phương pháp giảng dạy và học tập</w:t>
      </w:r>
    </w:p>
    <w:p w14:paraId="07A03D4D" w14:textId="77777777" w:rsidR="00097B79" w:rsidRPr="00E55138" w:rsidRDefault="00097B79" w:rsidP="00E644C8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hAnsi="Times New Roman" w:cs="Times New Roman"/>
          <w:sz w:val="24"/>
          <w:szCs w:val="24"/>
        </w:rPr>
        <w:t>Phương pháp giảng dạy:</w:t>
      </w:r>
    </w:p>
    <w:p w14:paraId="295C640D" w14:textId="77777777" w:rsidR="00097B79" w:rsidRPr="00E55138" w:rsidRDefault="00097B79" w:rsidP="00097B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hAnsi="Times New Roman" w:cs="Times New Roman"/>
          <w:sz w:val="24"/>
          <w:szCs w:val="24"/>
        </w:rPr>
        <w:t>Thuyết giảng kết hợp trình chiếu video</w:t>
      </w:r>
    </w:p>
    <w:p w14:paraId="58771F96" w14:textId="77777777" w:rsidR="00097B79" w:rsidRPr="00E55138" w:rsidRDefault="00097B79" w:rsidP="00097B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hAnsi="Times New Roman" w:cs="Times New Roman"/>
          <w:sz w:val="24"/>
          <w:szCs w:val="24"/>
        </w:rPr>
        <w:t xml:space="preserve">Thảo luận </w:t>
      </w:r>
    </w:p>
    <w:p w14:paraId="6D03A7AA" w14:textId="77777777" w:rsidR="00097B79" w:rsidRPr="00E55138" w:rsidRDefault="00A7364F" w:rsidP="00097B7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hAnsi="Times New Roman" w:cs="Times New Roman"/>
          <w:sz w:val="24"/>
          <w:szCs w:val="24"/>
        </w:rPr>
        <w:t>Hướng dẫn thực hiện Chuyên đề</w:t>
      </w:r>
      <w:r w:rsidR="00F56320">
        <w:rPr>
          <w:rFonts w:ascii="Times New Roman" w:hAnsi="Times New Roman" w:cs="Times New Roman"/>
          <w:sz w:val="24"/>
          <w:szCs w:val="24"/>
        </w:rPr>
        <w:t>.</w:t>
      </w:r>
    </w:p>
    <w:p w14:paraId="40440D5C" w14:textId="77777777" w:rsidR="00097B79" w:rsidRPr="00E55138" w:rsidRDefault="00097B79" w:rsidP="00E644C8">
      <w:pPr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hAnsi="Times New Roman" w:cs="Times New Roman"/>
          <w:sz w:val="24"/>
          <w:szCs w:val="24"/>
        </w:rPr>
        <w:t xml:space="preserve">Phương pháp học tập </w:t>
      </w:r>
    </w:p>
    <w:p w14:paraId="0DC14BC8" w14:textId="77777777" w:rsidR="00097B79" w:rsidRPr="00E55138" w:rsidRDefault="00097B79" w:rsidP="00097B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hAnsi="Times New Roman" w:cs="Times New Roman"/>
          <w:sz w:val="24"/>
          <w:szCs w:val="24"/>
        </w:rPr>
        <w:t>Sinh viên tự đọc tài liệu, phá</w:t>
      </w:r>
      <w:r w:rsidR="00A7364F" w:rsidRPr="00E55138">
        <w:rPr>
          <w:rFonts w:ascii="Times New Roman" w:hAnsi="Times New Roman" w:cs="Times New Roman"/>
          <w:sz w:val="24"/>
          <w:szCs w:val="24"/>
        </w:rPr>
        <w:t>t</w:t>
      </w:r>
      <w:r w:rsidRPr="00E55138">
        <w:rPr>
          <w:rFonts w:ascii="Times New Roman" w:hAnsi="Times New Roman" w:cs="Times New Roman"/>
          <w:sz w:val="24"/>
          <w:szCs w:val="24"/>
        </w:rPr>
        <w:t xml:space="preserve"> triển giả thuyết và câu hỏi liên quan</w:t>
      </w:r>
    </w:p>
    <w:p w14:paraId="4B84E477" w14:textId="77777777" w:rsidR="00097B79" w:rsidRPr="00E55138" w:rsidRDefault="00097B79" w:rsidP="00097B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hAnsi="Times New Roman" w:cs="Times New Roman"/>
          <w:sz w:val="24"/>
          <w:szCs w:val="24"/>
        </w:rPr>
        <w:t>Sinh viên tham gia nghe giảng, thảo luận nhóm</w:t>
      </w:r>
    </w:p>
    <w:p w14:paraId="443D7489" w14:textId="77777777" w:rsidR="00097B79" w:rsidRPr="00E55138" w:rsidRDefault="00A7364F" w:rsidP="00097B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hAnsi="Times New Roman" w:cs="Times New Roman"/>
          <w:sz w:val="24"/>
          <w:szCs w:val="24"/>
        </w:rPr>
        <w:t xml:space="preserve">Trình bày </w:t>
      </w:r>
      <w:r w:rsidR="00F56320">
        <w:rPr>
          <w:rFonts w:ascii="Times New Roman" w:hAnsi="Times New Roman" w:cs="Times New Roman"/>
          <w:sz w:val="24"/>
          <w:szCs w:val="24"/>
        </w:rPr>
        <w:t xml:space="preserve">báo cáo </w:t>
      </w:r>
      <w:r w:rsidRPr="00E55138">
        <w:rPr>
          <w:rFonts w:ascii="Times New Roman" w:hAnsi="Times New Roman" w:cs="Times New Roman"/>
          <w:sz w:val="24"/>
          <w:szCs w:val="24"/>
        </w:rPr>
        <w:t>Chuyên đề</w:t>
      </w:r>
      <w:r w:rsidR="00F56320">
        <w:rPr>
          <w:rFonts w:ascii="Times New Roman" w:hAnsi="Times New Roman" w:cs="Times New Roman"/>
          <w:sz w:val="24"/>
          <w:szCs w:val="24"/>
        </w:rPr>
        <w:t>.</w:t>
      </w:r>
    </w:p>
    <w:p w14:paraId="04AC744E" w14:textId="77777777" w:rsidR="00097B79" w:rsidRPr="00E55138" w:rsidRDefault="00097B79" w:rsidP="00E644C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55138">
        <w:rPr>
          <w:rFonts w:ascii="Times New Roman" w:hAnsi="Times New Roman" w:cs="Times New Roman"/>
          <w:b/>
          <w:sz w:val="24"/>
          <w:szCs w:val="24"/>
          <w:lang w:val="it-IT"/>
        </w:rPr>
        <w:t xml:space="preserve">V. Nhiệm vụ của sinh viên </w:t>
      </w:r>
    </w:p>
    <w:p w14:paraId="66F68137" w14:textId="77777777" w:rsidR="00097B79" w:rsidRPr="00E55138" w:rsidRDefault="00097B79" w:rsidP="00097B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hAnsi="Times New Roman" w:cs="Times New Roman"/>
          <w:sz w:val="24"/>
          <w:szCs w:val="24"/>
        </w:rPr>
        <w:t>Chuyên cần: Sinh viên phải tham dự ít nhất 80% số lượng tiết giảng</w:t>
      </w:r>
    </w:p>
    <w:p w14:paraId="19C8139E" w14:textId="77777777" w:rsidR="00097B79" w:rsidRPr="00E55138" w:rsidRDefault="00097B79" w:rsidP="00097B7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hAnsi="Times New Roman" w:cs="Times New Roman"/>
          <w:sz w:val="24"/>
          <w:szCs w:val="24"/>
        </w:rPr>
        <w:t>Chuẩn bị cho bài giảng: Sinh viên phải đọc trước các bài giảng và các tài liệu có liên quan do giảng viên cung cấp, phát triển các giả định và câu hỏi liên quan.</w:t>
      </w:r>
    </w:p>
    <w:p w14:paraId="2BA558CF" w14:textId="77777777" w:rsidR="00787E60" w:rsidRPr="00F56320" w:rsidRDefault="00787E60" w:rsidP="00A736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hAnsi="Times New Roman" w:cs="Times New Roman"/>
          <w:color w:val="000000"/>
          <w:sz w:val="24"/>
          <w:szCs w:val="24"/>
          <w:lang w:val="vi-VN"/>
        </w:rPr>
        <w:t xml:space="preserve">Làm </w:t>
      </w:r>
      <w:r w:rsidR="00E644C8" w:rsidRPr="00E55138">
        <w:rPr>
          <w:rFonts w:ascii="Times New Roman" w:hAnsi="Times New Roman" w:cs="Times New Roman"/>
          <w:color w:val="000000"/>
          <w:sz w:val="24"/>
          <w:szCs w:val="24"/>
          <w:lang w:val="vi-VN"/>
        </w:rPr>
        <w:t>các bài tập theo yêu cầu từng nội dung</w:t>
      </w:r>
      <w:r w:rsidR="00E644C8" w:rsidRPr="00E55138">
        <w:rPr>
          <w:rFonts w:ascii="Times New Roman" w:hAnsi="Times New Roman" w:cs="Times New Roman"/>
          <w:sz w:val="24"/>
          <w:szCs w:val="24"/>
        </w:rPr>
        <w:t xml:space="preserve"> </w:t>
      </w:r>
      <w:r w:rsidRPr="00E55138">
        <w:rPr>
          <w:rFonts w:ascii="Times New Roman" w:hAnsi="Times New Roman" w:cs="Times New Roman"/>
          <w:color w:val="000000"/>
          <w:sz w:val="24"/>
          <w:szCs w:val="24"/>
          <w:lang w:val="vi-VN"/>
        </w:rPr>
        <w:t>và nộp đúng thời hạn các bài tập trên lớp, bài tập về nhà.</w:t>
      </w:r>
    </w:p>
    <w:p w14:paraId="014CD0D3" w14:textId="77777777" w:rsidR="00F56320" w:rsidRPr="00E55138" w:rsidRDefault="00F56320" w:rsidP="00A736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Tham gia thực hiện và báo cáo Chuyên đề.</w:t>
      </w:r>
    </w:p>
    <w:p w14:paraId="7AF3D709" w14:textId="77777777" w:rsidR="00097B79" w:rsidRPr="00E55138" w:rsidRDefault="00097B79" w:rsidP="00A736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hAnsi="Times New Roman" w:cs="Times New Roman"/>
          <w:sz w:val="24"/>
          <w:szCs w:val="24"/>
        </w:rPr>
        <w:t>Thái độ: tích cực tham gia thảo luận, đặt câu hỏi và cầu thị.</w:t>
      </w:r>
    </w:p>
    <w:p w14:paraId="778D70CC" w14:textId="77777777" w:rsidR="00097B79" w:rsidRPr="00E55138" w:rsidRDefault="00097B79" w:rsidP="00787E60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55138">
        <w:rPr>
          <w:rFonts w:ascii="Times New Roman" w:hAnsi="Times New Roman" w:cs="Times New Roman"/>
          <w:b/>
          <w:sz w:val="24"/>
          <w:szCs w:val="24"/>
          <w:lang w:val="it-IT"/>
        </w:rPr>
        <w:t>VI. Đánh giá và cho điểm</w:t>
      </w:r>
    </w:p>
    <w:p w14:paraId="082D4982" w14:textId="77777777" w:rsidR="00097B79" w:rsidRPr="00E55138" w:rsidRDefault="00097B79" w:rsidP="00097B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hAnsi="Times New Roman" w:cs="Times New Roman"/>
          <w:sz w:val="24"/>
          <w:szCs w:val="24"/>
        </w:rPr>
        <w:t xml:space="preserve">Thang điểm: 10 </w:t>
      </w:r>
    </w:p>
    <w:p w14:paraId="4C69BC65" w14:textId="77777777" w:rsidR="00097B79" w:rsidRPr="00E55138" w:rsidRDefault="00097B79" w:rsidP="00097B7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55138">
        <w:rPr>
          <w:rFonts w:ascii="Times New Roman" w:hAnsi="Times New Roman" w:cs="Times New Roman"/>
          <w:sz w:val="24"/>
          <w:szCs w:val="24"/>
          <w:lang w:val="it-IT"/>
        </w:rPr>
        <w:t>Kế hoạch đánh giá và trọng số</w:t>
      </w:r>
    </w:p>
    <w:p w14:paraId="0F6D4310" w14:textId="77777777" w:rsidR="00097B79" w:rsidRPr="00E55138" w:rsidRDefault="00097B79" w:rsidP="00097B79">
      <w:pPr>
        <w:ind w:left="72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55138">
        <w:rPr>
          <w:rFonts w:ascii="Times New Roman" w:hAnsi="Times New Roman" w:cs="Times New Roman"/>
          <w:b/>
          <w:sz w:val="24"/>
          <w:szCs w:val="24"/>
          <w:lang w:val="it-IT"/>
        </w:rPr>
        <w:t xml:space="preserve">Bảng 1. Matrix đánh giá </w:t>
      </w:r>
      <w:r w:rsidRPr="00E55138">
        <w:rPr>
          <w:rFonts w:ascii="Times New Roman" w:hAnsi="Times New Roman" w:cs="Times New Roman"/>
          <w:b/>
          <w:sz w:val="24"/>
          <w:szCs w:val="24"/>
          <w:lang w:val="vi-VN"/>
        </w:rPr>
        <w:t>CĐR</w:t>
      </w:r>
      <w:r w:rsidRPr="00E5513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của học phần (</w:t>
      </w:r>
      <w:r w:rsidRPr="00E55138">
        <w:rPr>
          <w:rFonts w:ascii="Times New Roman" w:hAnsi="Times New Roman" w:cs="Times New Roman"/>
          <w:i/>
          <w:sz w:val="24"/>
          <w:szCs w:val="24"/>
          <w:lang w:val="it-IT"/>
        </w:rPr>
        <w:t>tỷ lệ điểm</w:t>
      </w:r>
      <w:r w:rsidR="00A7364F" w:rsidRPr="00E5513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E55138">
        <w:rPr>
          <w:rFonts w:ascii="Times New Roman" w:hAnsi="Times New Roman" w:cs="Times New Roman"/>
          <w:i/>
          <w:sz w:val="24"/>
          <w:szCs w:val="24"/>
          <w:lang w:val="it-IT"/>
        </w:rPr>
        <w:t>theo quy chế học vụ của trường ĐHNL TP.HCM</w:t>
      </w:r>
      <w:r w:rsidRPr="00E55138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</w:p>
    <w:tbl>
      <w:tblPr>
        <w:tblW w:w="6164" w:type="dxa"/>
        <w:jc w:val="center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</w:tblGrid>
      <w:tr w:rsidR="004C4D80" w:rsidRPr="00E55138" w14:paraId="1615C69D" w14:textId="77777777" w:rsidTr="00392D91">
        <w:trPr>
          <w:trHeight w:val="451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8484" w14:textId="77777777" w:rsidR="004C4D80" w:rsidRPr="00E55138" w:rsidRDefault="004C4D80" w:rsidP="003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Các CĐR của học phần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B5A2" w14:textId="77777777" w:rsidR="004C4D80" w:rsidRPr="00E55138" w:rsidRDefault="004C4D80" w:rsidP="003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Chuyên cần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0774" w14:textId="77777777" w:rsidR="004C4D80" w:rsidRPr="00E55138" w:rsidRDefault="004C4D80" w:rsidP="003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Thuyết trình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D3DE" w14:textId="77777777" w:rsidR="004C4D80" w:rsidRPr="00E55138" w:rsidRDefault="004C4D80" w:rsidP="003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Thi cuối kỳ (70%)</w:t>
            </w:r>
          </w:p>
        </w:tc>
      </w:tr>
      <w:tr w:rsidR="004C4D80" w:rsidRPr="00E55138" w14:paraId="02826133" w14:textId="77777777" w:rsidTr="00392D91">
        <w:trPr>
          <w:trHeight w:val="3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3C24" w14:textId="77777777" w:rsidR="004C4D80" w:rsidRPr="00E55138" w:rsidRDefault="004C4D80" w:rsidP="0039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1960" w14:textId="77777777" w:rsidR="004C4D80" w:rsidRPr="00E55138" w:rsidRDefault="004C4D80" w:rsidP="003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(10%)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7216" w14:textId="77777777" w:rsidR="004C4D80" w:rsidRPr="00E55138" w:rsidRDefault="004C4D80" w:rsidP="003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(20%)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735B" w14:textId="77777777" w:rsidR="004C4D80" w:rsidRPr="00E55138" w:rsidRDefault="004C4D80" w:rsidP="00392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4D80" w:rsidRPr="00E55138" w14:paraId="46089486" w14:textId="77777777" w:rsidTr="00392D91">
        <w:trPr>
          <w:trHeight w:val="2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8DCF" w14:textId="77777777" w:rsidR="004C4D80" w:rsidRPr="00E55138" w:rsidRDefault="004C4D80" w:rsidP="003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2575" w14:textId="77777777" w:rsidR="004C4D80" w:rsidRPr="00E55138" w:rsidRDefault="004C4D80" w:rsidP="003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A928" w14:textId="77777777" w:rsidR="004C4D80" w:rsidRPr="00E55138" w:rsidRDefault="004C4D80" w:rsidP="003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5174" w14:textId="77777777" w:rsidR="004C4D80" w:rsidRPr="00E55138" w:rsidRDefault="004C4D80" w:rsidP="003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C4D80" w:rsidRPr="00E55138" w14:paraId="70056011" w14:textId="77777777" w:rsidTr="00392D91">
        <w:trPr>
          <w:trHeight w:val="2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BA29" w14:textId="77777777" w:rsidR="004C4D80" w:rsidRPr="00E55138" w:rsidRDefault="004C4D80" w:rsidP="003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9CCD" w14:textId="77777777" w:rsidR="004C4D80" w:rsidRPr="00E55138" w:rsidRDefault="004C4D80" w:rsidP="003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1925" w14:textId="77777777" w:rsidR="004C4D80" w:rsidRPr="00E55138" w:rsidRDefault="004C4D80" w:rsidP="003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94E1" w14:textId="77777777" w:rsidR="004C4D80" w:rsidRPr="00E55138" w:rsidRDefault="004C4D80" w:rsidP="003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C4D80" w:rsidRPr="00E55138" w14:paraId="5A421667" w14:textId="77777777" w:rsidTr="00392D91">
        <w:trPr>
          <w:trHeight w:val="26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4E56" w14:textId="77777777" w:rsidR="004C4D80" w:rsidRPr="00E55138" w:rsidRDefault="004C4D80" w:rsidP="003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EAEB" w14:textId="77777777" w:rsidR="004C4D80" w:rsidRPr="00E55138" w:rsidRDefault="004C4D80" w:rsidP="003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239E" w14:textId="77777777" w:rsidR="004C4D80" w:rsidRPr="00E55138" w:rsidRDefault="004C4D80" w:rsidP="003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53F8" w14:textId="77777777" w:rsidR="004C4D80" w:rsidRPr="00E55138" w:rsidRDefault="004C4D80" w:rsidP="003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C4D80" w:rsidRPr="00E55138" w14:paraId="64239BE6" w14:textId="77777777" w:rsidTr="00392D91">
        <w:trPr>
          <w:trHeight w:val="26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47EF" w14:textId="77777777" w:rsidR="004C4D80" w:rsidRPr="00E55138" w:rsidRDefault="004C4D80" w:rsidP="0009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F7C" w14:textId="77777777" w:rsidR="004C4D80" w:rsidRPr="00E55138" w:rsidRDefault="004C4D80" w:rsidP="003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F2B5" w14:textId="77777777" w:rsidR="004C4D80" w:rsidRPr="00E55138" w:rsidRDefault="004C4D80" w:rsidP="003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01B8" w14:textId="77777777" w:rsidR="004C4D80" w:rsidRPr="00E55138" w:rsidRDefault="004C4D80" w:rsidP="0039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D80" w:rsidRPr="00E55138" w14:paraId="127A802F" w14:textId="77777777" w:rsidTr="00392D91">
        <w:trPr>
          <w:trHeight w:val="26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BF44" w14:textId="77777777" w:rsidR="004C4D80" w:rsidRPr="00E55138" w:rsidRDefault="004C4D80" w:rsidP="00095E6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65F15" w14:textId="77777777" w:rsidR="004C4D80" w:rsidRPr="00E55138" w:rsidRDefault="004C4D80" w:rsidP="003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7821" w14:textId="77777777" w:rsidR="004C4D80" w:rsidRPr="00E55138" w:rsidRDefault="004C4D80" w:rsidP="003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F591C" w14:textId="196EB8F7" w:rsidR="004C4D80" w:rsidRPr="00E55138" w:rsidRDefault="002170A5" w:rsidP="003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C4D80" w:rsidRPr="00E55138" w14:paraId="39755572" w14:textId="77777777" w:rsidTr="00392D91">
        <w:trPr>
          <w:trHeight w:val="26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4C0B" w14:textId="77777777" w:rsidR="004C4D80" w:rsidRPr="00E55138" w:rsidRDefault="004C4D80" w:rsidP="00095E6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E19D" w14:textId="77777777" w:rsidR="004C4D80" w:rsidRPr="00E55138" w:rsidRDefault="004C4D80" w:rsidP="003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D36E7" w14:textId="77777777" w:rsidR="004C4D80" w:rsidRPr="00E55138" w:rsidRDefault="004C4D80" w:rsidP="003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00C51" w14:textId="77777777" w:rsidR="004C4D80" w:rsidRPr="00E55138" w:rsidRDefault="004C4D80" w:rsidP="0039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B93BED8" w14:textId="77777777" w:rsidR="00097B79" w:rsidRPr="00E55138" w:rsidRDefault="00097B79" w:rsidP="00097B7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5513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Bảng 2. Rubric đánh giá học phần </w:t>
      </w:r>
    </w:p>
    <w:p w14:paraId="3E0D1F96" w14:textId="77777777" w:rsidR="003C61F4" w:rsidRPr="00E55138" w:rsidRDefault="003C61F4" w:rsidP="003C61F4">
      <w:pPr>
        <w:pStyle w:val="ListParagraph"/>
        <w:numPr>
          <w:ilvl w:val="0"/>
          <w:numId w:val="24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eastAsia="Times New Roman" w:hAnsi="Times New Roman" w:cs="Times New Roman"/>
          <w:b/>
          <w:sz w:val="24"/>
          <w:szCs w:val="24"/>
        </w:rPr>
        <w:t>Điểm chuyên cần (1 điểm)</w:t>
      </w:r>
    </w:p>
    <w:tbl>
      <w:tblPr>
        <w:tblW w:w="9375" w:type="dxa"/>
        <w:tblInd w:w="82" w:type="dxa"/>
        <w:tblLayout w:type="fixed"/>
        <w:tblCellMar>
          <w:right w:w="48" w:type="dxa"/>
        </w:tblCellMar>
        <w:tblLook w:val="04A0" w:firstRow="1" w:lastRow="0" w:firstColumn="1" w:lastColumn="0" w:noHBand="0" w:noVBand="1"/>
      </w:tblPr>
      <w:tblGrid>
        <w:gridCol w:w="1331"/>
        <w:gridCol w:w="1139"/>
        <w:gridCol w:w="1667"/>
        <w:gridCol w:w="1701"/>
        <w:gridCol w:w="2120"/>
        <w:gridCol w:w="1417"/>
      </w:tblGrid>
      <w:tr w:rsidR="003C61F4" w:rsidRPr="00E55138" w14:paraId="1EA5B87E" w14:textId="77777777" w:rsidTr="00095E6C">
        <w:trPr>
          <w:trHeight w:val="189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1A366" w14:textId="77777777" w:rsidR="003C61F4" w:rsidRPr="00E55138" w:rsidRDefault="003C61F4" w:rsidP="00392D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Tiêu chí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34BB" w14:textId="77777777" w:rsidR="003C61F4" w:rsidRPr="00E55138" w:rsidRDefault="003C61F4" w:rsidP="00392D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Tỷ lệ </w:t>
            </w:r>
          </w:p>
          <w:p w14:paraId="2C01B803" w14:textId="77777777" w:rsidR="003C61F4" w:rsidRPr="00E55138" w:rsidRDefault="003C61F4" w:rsidP="00392D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D08E8" w14:textId="77777777" w:rsidR="003C61F4" w:rsidRPr="00E55138" w:rsidRDefault="003C61F4" w:rsidP="00392D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E4B807F" w14:textId="77777777" w:rsidR="003C61F4" w:rsidRPr="00E55138" w:rsidRDefault="003C61F4" w:rsidP="00392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Mức chất lượng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8D8EA2" w14:textId="77777777" w:rsidR="003C61F4" w:rsidRPr="00E55138" w:rsidRDefault="003C61F4" w:rsidP="00392D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F4" w:rsidRPr="00E55138" w14:paraId="3BE0FF15" w14:textId="77777777" w:rsidTr="00095E6C">
        <w:trPr>
          <w:trHeight w:val="371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372DE" w14:textId="77777777" w:rsidR="003C61F4" w:rsidRPr="00E55138" w:rsidRDefault="003C61F4" w:rsidP="0039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A9839" w14:textId="77777777" w:rsidR="003C61F4" w:rsidRPr="00E55138" w:rsidRDefault="003C61F4" w:rsidP="0039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E99ED" w14:textId="77777777" w:rsidR="003C61F4" w:rsidRPr="00E55138" w:rsidRDefault="003C61F4" w:rsidP="00392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Rất tốt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3DD0F" w14:textId="77777777" w:rsidR="003C61F4" w:rsidRPr="00E55138" w:rsidRDefault="003C61F4" w:rsidP="00392D91">
            <w:pPr>
              <w:spacing w:line="240" w:lineRule="auto"/>
              <w:ind w:left="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Đạt yêu cầu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4589F" w14:textId="77777777" w:rsidR="003C61F4" w:rsidRPr="00E55138" w:rsidRDefault="003C61F4" w:rsidP="00392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Dưới mức yêu cầu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8B33D" w14:textId="77777777" w:rsidR="003C61F4" w:rsidRPr="00E55138" w:rsidRDefault="003C61F4" w:rsidP="00392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Không chấp nhận </w:t>
            </w:r>
          </w:p>
        </w:tc>
      </w:tr>
      <w:tr w:rsidR="003C61F4" w:rsidRPr="00E55138" w14:paraId="0A1A397C" w14:textId="77777777" w:rsidTr="00095E6C">
        <w:trPr>
          <w:trHeight w:val="117"/>
        </w:trPr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8CE4" w14:textId="77777777" w:rsidR="003C61F4" w:rsidRPr="00E55138" w:rsidRDefault="003C61F4" w:rsidP="0039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7CC83" w14:textId="77777777" w:rsidR="003C61F4" w:rsidRPr="00E55138" w:rsidRDefault="003C61F4" w:rsidP="0039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D9494" w14:textId="77777777" w:rsidR="003C61F4" w:rsidRPr="00E55138" w:rsidRDefault="003C61F4" w:rsidP="00392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Từ 10-7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9ED8D" w14:textId="77777777" w:rsidR="003C61F4" w:rsidRPr="00E55138" w:rsidRDefault="003C61F4" w:rsidP="00392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Từ 7-5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AF066" w14:textId="77777777" w:rsidR="003C61F4" w:rsidRPr="00E55138" w:rsidRDefault="003C61F4" w:rsidP="00392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từ 5-4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5390A" w14:textId="77777777" w:rsidR="003C61F4" w:rsidRPr="00E55138" w:rsidRDefault="003C61F4" w:rsidP="00392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Dưới 4 </w:t>
            </w:r>
          </w:p>
        </w:tc>
      </w:tr>
      <w:tr w:rsidR="003C61F4" w:rsidRPr="00E55138" w14:paraId="65B0BAC4" w14:textId="77777777" w:rsidTr="00095E6C">
        <w:trPr>
          <w:trHeight w:val="554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BFF79" w14:textId="77777777" w:rsidR="003C61F4" w:rsidRPr="00E55138" w:rsidRDefault="003C61F4" w:rsidP="00392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Hiện diện trên lớp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48BFD" w14:textId="77777777" w:rsidR="003C61F4" w:rsidRPr="00E55138" w:rsidRDefault="003C61F4" w:rsidP="00392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B4A3E" w14:textId="77777777" w:rsidR="003C61F4" w:rsidRPr="00E55138" w:rsidRDefault="003C61F4" w:rsidP="00392D91">
            <w:pPr>
              <w:spacing w:line="240" w:lineRule="auto"/>
              <w:ind w:left="26" w:right="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Tham gia &gt;80% buổi học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C0491" w14:textId="77777777" w:rsidR="003C61F4" w:rsidRPr="00E55138" w:rsidRDefault="003C61F4" w:rsidP="00392D91">
            <w:pPr>
              <w:spacing w:line="240" w:lineRule="auto"/>
              <w:ind w:left="7" w:righ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Tham gia 70-80% buổi học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47F290" w14:textId="77777777" w:rsidR="003C61F4" w:rsidRPr="00E55138" w:rsidRDefault="003C61F4" w:rsidP="00392D91">
            <w:pPr>
              <w:spacing w:after="43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Tham gia 40-</w:t>
            </w:r>
          </w:p>
          <w:p w14:paraId="74314784" w14:textId="77777777" w:rsidR="003C61F4" w:rsidRPr="00E55138" w:rsidRDefault="003C61F4" w:rsidP="00392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70% buổi học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917E8D" w14:textId="77777777" w:rsidR="003C61F4" w:rsidRPr="00E55138" w:rsidRDefault="003C61F4" w:rsidP="00392D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Tham gia &lt;40% buổi học </w:t>
            </w:r>
          </w:p>
        </w:tc>
      </w:tr>
    </w:tbl>
    <w:p w14:paraId="47F9DF59" w14:textId="77777777" w:rsidR="003C61F4" w:rsidRPr="00E55138" w:rsidRDefault="003C61F4" w:rsidP="006E1FFA">
      <w:pPr>
        <w:pStyle w:val="ListParagraph"/>
        <w:numPr>
          <w:ilvl w:val="0"/>
          <w:numId w:val="24"/>
        </w:numPr>
        <w:spacing w:before="120" w:after="120" w:line="245" w:lineRule="auto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eastAsia="Times New Roman" w:hAnsi="Times New Roman" w:cs="Times New Roman"/>
          <w:b/>
          <w:sz w:val="24"/>
          <w:szCs w:val="24"/>
        </w:rPr>
        <w:t>Điểm báo cáo chuyên đề (2 điểm)</w:t>
      </w:r>
    </w:p>
    <w:p w14:paraId="57FA339F" w14:textId="77777777" w:rsidR="003C61F4" w:rsidRPr="00E55138" w:rsidRDefault="003C61F4" w:rsidP="00095E6C">
      <w:pPr>
        <w:spacing w:after="120" w:line="233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5138">
        <w:rPr>
          <w:rFonts w:ascii="Times New Roman" w:hAnsi="Times New Roman" w:cs="Times New Roman"/>
          <w:sz w:val="24"/>
          <w:szCs w:val="24"/>
        </w:rPr>
        <w:t xml:space="preserve"> </w:t>
      </w:r>
      <w:r w:rsidR="007D339E" w:rsidRPr="00E55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138">
        <w:rPr>
          <w:rFonts w:ascii="Times New Roman" w:eastAsia="Times New Roman" w:hAnsi="Times New Roman" w:cs="Times New Roman"/>
          <w:i/>
          <w:sz w:val="24"/>
          <w:szCs w:val="24"/>
        </w:rPr>
        <w:t xml:space="preserve">Trong quá trình học sẽ có các chuyên đề được báo cáo, mỗi chuyên đề có khoảng </w:t>
      </w:r>
      <w:r w:rsidR="006E1FFA">
        <w:rPr>
          <w:rFonts w:ascii="Times New Roman" w:eastAsia="Times New Roman" w:hAnsi="Times New Roman" w:cs="Times New Roman"/>
          <w:i/>
          <w:sz w:val="24"/>
          <w:szCs w:val="24"/>
        </w:rPr>
        <w:t>5-8</w:t>
      </w:r>
      <w:r w:rsidRPr="00E55138">
        <w:rPr>
          <w:rFonts w:ascii="Times New Roman" w:eastAsia="Times New Roman" w:hAnsi="Times New Roman" w:cs="Times New Roman"/>
          <w:i/>
          <w:sz w:val="24"/>
          <w:szCs w:val="24"/>
        </w:rPr>
        <w:t xml:space="preserve"> SV thực hiện. Sinh viên báo cáo chuyên đề sẽ được tối đa 2 điểm</w:t>
      </w:r>
      <w:r w:rsidR="006E1FF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5513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tbl>
      <w:tblPr>
        <w:tblW w:w="9337" w:type="dxa"/>
        <w:tblInd w:w="82" w:type="dxa"/>
        <w:tblCellMar>
          <w:right w:w="46" w:type="dxa"/>
        </w:tblCellMar>
        <w:tblLook w:val="04A0" w:firstRow="1" w:lastRow="0" w:firstColumn="1" w:lastColumn="0" w:noHBand="0" w:noVBand="1"/>
      </w:tblPr>
      <w:tblGrid>
        <w:gridCol w:w="1362"/>
        <w:gridCol w:w="718"/>
        <w:gridCol w:w="2057"/>
        <w:gridCol w:w="1613"/>
        <w:gridCol w:w="1794"/>
        <w:gridCol w:w="1793"/>
      </w:tblGrid>
      <w:tr w:rsidR="003C61F4" w:rsidRPr="00E55138" w14:paraId="68B63C03" w14:textId="77777777" w:rsidTr="00392D91">
        <w:trPr>
          <w:trHeight w:val="286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B2FE2" w14:textId="77777777" w:rsidR="003C61F4" w:rsidRPr="00E55138" w:rsidRDefault="003C61F4" w:rsidP="00392D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88B1C4" w14:textId="77777777" w:rsidR="003C61F4" w:rsidRPr="00E55138" w:rsidRDefault="003C61F4" w:rsidP="00392D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Tiêu chí 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87CAD" w14:textId="77777777" w:rsidR="003C61F4" w:rsidRPr="00E55138" w:rsidRDefault="003C61F4" w:rsidP="00095E6C">
            <w:pPr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3D5D5" w14:textId="77777777" w:rsidR="003C61F4" w:rsidRPr="00E55138" w:rsidRDefault="003C61F4" w:rsidP="00095E6C">
            <w:pPr>
              <w:spacing w:line="232" w:lineRule="auto"/>
              <w:ind w:left="24"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Tỷ lệ</w:t>
            </w:r>
          </w:p>
          <w:p w14:paraId="33DF362E" w14:textId="77777777" w:rsidR="003C61F4" w:rsidRPr="00E55138" w:rsidRDefault="006E1FFA" w:rsidP="00095E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E4879" w14:textId="77777777" w:rsidR="003C61F4" w:rsidRPr="00E55138" w:rsidRDefault="003C61F4" w:rsidP="00392D9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B9F018E" w14:textId="77777777" w:rsidR="003C61F4" w:rsidRPr="00E55138" w:rsidRDefault="003C61F4" w:rsidP="00392D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Mức chất lượng 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0B75E3" w14:textId="77777777" w:rsidR="003C61F4" w:rsidRPr="00E55138" w:rsidRDefault="003C61F4" w:rsidP="00392D9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1F4" w:rsidRPr="00E55138" w14:paraId="48CF62B0" w14:textId="77777777" w:rsidTr="00392D91">
        <w:trPr>
          <w:trHeight w:val="5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921EC" w14:textId="77777777" w:rsidR="003C61F4" w:rsidRPr="00E55138" w:rsidRDefault="003C61F4" w:rsidP="0039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7249C" w14:textId="77777777" w:rsidR="003C61F4" w:rsidRPr="00E55138" w:rsidRDefault="003C61F4" w:rsidP="0009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478A0" w14:textId="77777777" w:rsidR="003C61F4" w:rsidRPr="00E55138" w:rsidRDefault="003C61F4" w:rsidP="00392D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Rất tốt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440A8" w14:textId="77777777" w:rsidR="003C61F4" w:rsidRPr="00E55138" w:rsidRDefault="003C61F4" w:rsidP="00392D91">
            <w:pPr>
              <w:spacing w:line="256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Đạt yêu cầu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13F28" w14:textId="77777777" w:rsidR="003C61F4" w:rsidRPr="00E55138" w:rsidRDefault="003C61F4" w:rsidP="00392D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Dưới mức yêu cầu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0A5A4" w14:textId="77777777" w:rsidR="003C61F4" w:rsidRPr="00E55138" w:rsidRDefault="003C61F4" w:rsidP="00392D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Không chấp nhận </w:t>
            </w:r>
          </w:p>
        </w:tc>
      </w:tr>
      <w:tr w:rsidR="003C61F4" w:rsidRPr="00E55138" w14:paraId="601371CC" w14:textId="77777777" w:rsidTr="00392D91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9D92C" w14:textId="77777777" w:rsidR="003C61F4" w:rsidRPr="00E55138" w:rsidRDefault="003C61F4" w:rsidP="00392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D41A8" w14:textId="77777777" w:rsidR="003C61F4" w:rsidRPr="00E55138" w:rsidRDefault="003C61F4" w:rsidP="0009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C873F" w14:textId="77777777" w:rsidR="003C61F4" w:rsidRPr="00E55138" w:rsidRDefault="003C61F4" w:rsidP="00392D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D6517" w14:textId="77777777" w:rsidR="003C61F4" w:rsidRPr="00E55138" w:rsidRDefault="003C61F4" w:rsidP="00392D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1,5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BD7BC" w14:textId="77777777" w:rsidR="003C61F4" w:rsidRPr="00E55138" w:rsidRDefault="003C61F4" w:rsidP="00392D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FF97F" w14:textId="77777777" w:rsidR="003C61F4" w:rsidRPr="00E55138" w:rsidRDefault="003C61F4" w:rsidP="00392D9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0đ </w:t>
            </w:r>
          </w:p>
        </w:tc>
      </w:tr>
      <w:tr w:rsidR="003C61F4" w:rsidRPr="00E55138" w14:paraId="2D60E869" w14:textId="77777777" w:rsidTr="00392D91">
        <w:trPr>
          <w:trHeight w:val="1942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19844" w14:textId="77777777" w:rsidR="003C61F4" w:rsidRPr="00E55138" w:rsidRDefault="003C61F4" w:rsidP="00392D9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Nội dung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B5DE5" w14:textId="77777777" w:rsidR="003C61F4" w:rsidRPr="00E55138" w:rsidRDefault="003C61F4" w:rsidP="00095E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DD0F7" w14:textId="77777777" w:rsidR="003C61F4" w:rsidRPr="00E55138" w:rsidRDefault="003C61F4" w:rsidP="00392D91">
            <w:pPr>
              <w:spacing w:line="25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Trình bày đầy đủ nội dung yêu cầu về chủ đề, có thêm các nội dung liên quan đóng góp vào việc mở rộng kiến thức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6651A" w14:textId="77777777" w:rsidR="003C61F4" w:rsidRPr="00E55138" w:rsidRDefault="003C61F4" w:rsidP="00392D91">
            <w:pPr>
              <w:spacing w:line="256" w:lineRule="auto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Trình bày đầy đủ nội dung yêu cầu về chủ đề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17A53" w14:textId="77777777" w:rsidR="003C61F4" w:rsidRPr="00E55138" w:rsidRDefault="003C61F4" w:rsidP="00392D91">
            <w:pPr>
              <w:spacing w:line="256" w:lineRule="auto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Trình bày không đủ nội dung theo yêu cầu về chủ đề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EA0F1" w14:textId="77777777" w:rsidR="003C61F4" w:rsidRPr="00E55138" w:rsidRDefault="003C61F4" w:rsidP="00392D91">
            <w:pPr>
              <w:spacing w:line="256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Trình bày nội dung không liên quan hay nội dung quá sơ sài, không cung cấp được thông tin cần thiết. </w:t>
            </w:r>
          </w:p>
        </w:tc>
      </w:tr>
      <w:tr w:rsidR="003C61F4" w:rsidRPr="00E55138" w14:paraId="7F1429D0" w14:textId="77777777" w:rsidTr="00392D91">
        <w:trPr>
          <w:trHeight w:val="139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0DA16" w14:textId="77777777" w:rsidR="003C61F4" w:rsidRPr="00E55138" w:rsidRDefault="003C61F4" w:rsidP="00392D9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Hình thức, báo cáo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B64F1" w14:textId="77777777" w:rsidR="003C61F4" w:rsidRPr="00E55138" w:rsidRDefault="003C61F4" w:rsidP="00095E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C6191" w14:textId="77777777" w:rsidR="003C61F4" w:rsidRPr="00E55138" w:rsidRDefault="003C61F4" w:rsidP="00392D9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Cách trình bày rõ ràng, dễ hiểu, có sáng tạo. Nhận được ý kiến/ câu hỏi quan tâm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7E6CA" w14:textId="77777777" w:rsidR="003C61F4" w:rsidRPr="00E55138" w:rsidRDefault="003C61F4" w:rsidP="00392D91">
            <w:pPr>
              <w:spacing w:line="256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Cách trình bày rõ ràng, dễ hiểu. 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DE1FA" w14:textId="77777777" w:rsidR="003C61F4" w:rsidRPr="00E55138" w:rsidRDefault="003C61F4" w:rsidP="00392D91">
            <w:pPr>
              <w:spacing w:line="232" w:lineRule="auto"/>
              <w:ind w:righ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Trình bày dạng đọc, không tạo được sự quan tâm từ người </w:t>
            </w:r>
          </w:p>
          <w:p w14:paraId="5552DA68" w14:textId="77777777" w:rsidR="003C61F4" w:rsidRPr="00E55138" w:rsidRDefault="003C61F4" w:rsidP="00392D9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nghe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1B686" w14:textId="77777777" w:rsidR="003C61F4" w:rsidRPr="00E55138" w:rsidRDefault="003C61F4" w:rsidP="00392D91">
            <w:pPr>
              <w:spacing w:line="256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Trình bày quá sơ sài, người nghe không thể hiểu được nội dung </w:t>
            </w:r>
          </w:p>
        </w:tc>
      </w:tr>
      <w:tr w:rsidR="003C61F4" w:rsidRPr="00E55138" w14:paraId="6A6B972C" w14:textId="77777777" w:rsidTr="00392D91">
        <w:trPr>
          <w:trHeight w:val="838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5096C" w14:textId="77777777" w:rsidR="003C61F4" w:rsidRPr="00E55138" w:rsidRDefault="003C61F4" w:rsidP="00392D9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Trả lời câu hỏi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74DA0" w14:textId="77777777" w:rsidR="003C61F4" w:rsidRPr="00E55138" w:rsidRDefault="003C61F4" w:rsidP="00095E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9C15A" w14:textId="77777777" w:rsidR="003C61F4" w:rsidRPr="00E55138" w:rsidRDefault="003C61F4" w:rsidP="00392D91">
            <w:pPr>
              <w:spacing w:line="256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Các câu hỏi được trả lời đầy đủ, rõ ràng, và thỏa đáng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B6573" w14:textId="77777777" w:rsidR="003C61F4" w:rsidRPr="00E55138" w:rsidRDefault="003C61F4" w:rsidP="00392D9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Trả lời được 70% câu hỏi.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FB8C2" w14:textId="77777777" w:rsidR="003C61F4" w:rsidRPr="00E55138" w:rsidRDefault="003C61F4" w:rsidP="00392D91">
            <w:pPr>
              <w:spacing w:after="39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Trả lời được 25%- 50% câu </w:t>
            </w:r>
          </w:p>
          <w:p w14:paraId="5F5FA4FE" w14:textId="77777777" w:rsidR="003C61F4" w:rsidRPr="00E55138" w:rsidRDefault="003C61F4" w:rsidP="00392D9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hỏi 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99F27" w14:textId="77777777" w:rsidR="003C61F4" w:rsidRPr="00E55138" w:rsidRDefault="003C61F4" w:rsidP="00392D9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Không trả lời được câu nào </w:t>
            </w:r>
          </w:p>
        </w:tc>
      </w:tr>
      <w:tr w:rsidR="003C61F4" w:rsidRPr="00E55138" w14:paraId="432979DD" w14:textId="77777777" w:rsidTr="00392D91">
        <w:trPr>
          <w:trHeight w:val="434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36480" w14:textId="77777777" w:rsidR="003C61F4" w:rsidRPr="00E55138" w:rsidRDefault="003C61F4" w:rsidP="00392D91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Làm việc nhóm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36374" w14:textId="77777777" w:rsidR="003C61F4" w:rsidRPr="00E55138" w:rsidRDefault="003C61F4" w:rsidP="00095E6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B5AFE" w14:textId="77777777" w:rsidR="003C61F4" w:rsidRPr="00E55138" w:rsidRDefault="003C61F4" w:rsidP="00392D9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Thể hiện sự cộng tác giữa các thành viên trong nhóm rõ ràng. Có phân chia câu trả lời và báo cáo giữa các thành viên 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E93DE" w14:textId="77777777" w:rsidR="003C61F4" w:rsidRPr="00E55138" w:rsidRDefault="003C61F4" w:rsidP="00392D91">
            <w:pPr>
              <w:spacing w:line="256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Có sự cộng tác giữa các thành viên trong nhóm nhưng chưa thể hiện rõ ràng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BA46F" w14:textId="77777777" w:rsidR="003C61F4" w:rsidRPr="00E55138" w:rsidRDefault="003C61F4" w:rsidP="00392D91">
            <w:pPr>
              <w:spacing w:line="256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Không có sự kết hợp của các thành viên, có 1 hay vài thành viên chuẩn bị và báo cáo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008AC" w14:textId="77777777" w:rsidR="003C61F4" w:rsidRPr="00E55138" w:rsidRDefault="003C61F4" w:rsidP="00392D91">
            <w:pPr>
              <w:spacing w:line="256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Bài báo cáo chưa hoàn chỉnh, sai nội dung. </w:t>
            </w:r>
          </w:p>
        </w:tc>
      </w:tr>
    </w:tbl>
    <w:p w14:paraId="2934E2C9" w14:textId="77777777" w:rsidR="007D339E" w:rsidRDefault="007D339E" w:rsidP="003C61F4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ED0824" w14:textId="47BA968D" w:rsidR="006E1FFA" w:rsidRPr="002170A5" w:rsidRDefault="006E1FFA" w:rsidP="006E1FFA">
      <w:pPr>
        <w:pStyle w:val="ListParagraph"/>
        <w:numPr>
          <w:ilvl w:val="0"/>
          <w:numId w:val="24"/>
        </w:numPr>
        <w:spacing w:after="246" w:line="240" w:lineRule="auto"/>
        <w:rPr>
          <w:rFonts w:ascii="Times New Roman" w:hAnsi="Times New Roman" w:cs="Times New Roman"/>
          <w:sz w:val="24"/>
          <w:szCs w:val="24"/>
        </w:rPr>
      </w:pPr>
      <w:r w:rsidRPr="006E1FFA">
        <w:rPr>
          <w:rFonts w:ascii="Times New Roman" w:eastAsia="Times New Roman" w:hAnsi="Times New Roman" w:cs="Times New Roman"/>
          <w:b/>
          <w:sz w:val="24"/>
          <w:szCs w:val="24"/>
        </w:rPr>
        <w:t xml:space="preserve">Thi kết thúc môn học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6E1FFA">
        <w:rPr>
          <w:rFonts w:ascii="Times New Roman" w:eastAsia="Times New Roman" w:hAnsi="Times New Roman" w:cs="Times New Roman"/>
          <w:b/>
          <w:sz w:val="24"/>
          <w:szCs w:val="24"/>
        </w:rPr>
        <w:t>7 điểm)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</w:tblGrid>
      <w:tr w:rsidR="002170A5" w14:paraId="324E2985" w14:textId="77777777" w:rsidTr="002170A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8219" w14:textId="77777777" w:rsidR="002170A5" w:rsidRDefault="002170A5">
            <w:pPr>
              <w:spacing w:before="120" w:after="120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bookmarkStart w:id="9" w:name="_Hlk102085330"/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Hình thức thi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B70D" w14:textId="77777777" w:rsidR="002170A5" w:rsidRDefault="002170A5">
            <w:pPr>
              <w:spacing w:before="120" w:after="120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Trắc nghiệm</w:t>
            </w:r>
          </w:p>
        </w:tc>
      </w:tr>
      <w:tr w:rsidR="002170A5" w14:paraId="29FBFE5C" w14:textId="77777777" w:rsidTr="002170A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9058" w14:textId="77777777" w:rsidR="002170A5" w:rsidRDefault="002170A5">
            <w:pPr>
              <w:spacing w:before="120" w:after="120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Số câu hỏi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6AEE" w14:textId="407461D1" w:rsidR="002170A5" w:rsidRDefault="00D86A55">
            <w:pPr>
              <w:spacing w:before="120" w:after="12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7</w:t>
            </w:r>
            <w:r w:rsidR="002170A5">
              <w:rPr>
                <w:rFonts w:ascii="Times New Roman" w:eastAsia="MS Mincho" w:hAnsi="Times New Roman"/>
                <w:sz w:val="24"/>
                <w:szCs w:val="24"/>
              </w:rPr>
              <w:t>0 câu</w:t>
            </w:r>
          </w:p>
        </w:tc>
      </w:tr>
      <w:tr w:rsidR="002170A5" w14:paraId="7CE34D9B" w14:textId="77777777" w:rsidTr="002170A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D75A" w14:textId="77777777" w:rsidR="002170A5" w:rsidRDefault="002170A5">
            <w:pPr>
              <w:spacing w:before="120" w:after="120"/>
              <w:jc w:val="both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Thời gian thi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7FEB" w14:textId="6C7E50ED" w:rsidR="002170A5" w:rsidRDefault="00D86A55">
            <w:pPr>
              <w:spacing w:before="120" w:after="120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6</w:t>
            </w:r>
            <w:r w:rsidR="002170A5">
              <w:rPr>
                <w:rFonts w:ascii="Times New Roman" w:eastAsia="MS Mincho" w:hAnsi="Times New Roman"/>
                <w:sz w:val="24"/>
                <w:szCs w:val="24"/>
              </w:rPr>
              <w:t>0 phút</w:t>
            </w:r>
          </w:p>
        </w:tc>
      </w:tr>
      <w:tr w:rsidR="002170A5" w14:paraId="35FA8544" w14:textId="77777777" w:rsidTr="002170A5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4173" w14:textId="77777777" w:rsidR="002170A5" w:rsidRDefault="002170A5">
            <w:pPr>
              <w:spacing w:before="120" w:after="12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Số điểm mỗi câu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A249" w14:textId="4F5F21CA" w:rsidR="002170A5" w:rsidRDefault="002170A5">
            <w:pPr>
              <w:spacing w:before="120" w:after="12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0.</w:t>
            </w:r>
            <w:r w:rsidR="00D86A55"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điểm</w:t>
            </w:r>
          </w:p>
        </w:tc>
        <w:bookmarkEnd w:id="9"/>
      </w:tr>
    </w:tbl>
    <w:p w14:paraId="28881AA0" w14:textId="087233AF" w:rsidR="002170A5" w:rsidRDefault="002170A5" w:rsidP="002170A5">
      <w:pPr>
        <w:pStyle w:val="ListParagraph"/>
        <w:spacing w:after="246" w:line="240" w:lineRule="auto"/>
        <w:rPr>
          <w:rFonts w:ascii="Times New Roman" w:hAnsi="Times New Roman" w:cs="Times New Roman"/>
          <w:sz w:val="24"/>
          <w:szCs w:val="24"/>
        </w:rPr>
      </w:pPr>
    </w:p>
    <w:p w14:paraId="0AB7B361" w14:textId="123412FD" w:rsidR="007D339E" w:rsidRPr="006B4DFA" w:rsidRDefault="007D339E" w:rsidP="003C61F4">
      <w:pPr>
        <w:pStyle w:val="ListParagraph"/>
        <w:numPr>
          <w:ilvl w:val="0"/>
          <w:numId w:val="24"/>
        </w:numPr>
        <w:spacing w:after="0" w:line="244" w:lineRule="auto"/>
        <w:rPr>
          <w:rFonts w:ascii="Times New Roman" w:hAnsi="Times New Roman" w:cs="Times New Roman"/>
          <w:sz w:val="24"/>
          <w:szCs w:val="24"/>
        </w:rPr>
      </w:pPr>
      <w:r w:rsidRPr="00E55138">
        <w:rPr>
          <w:rFonts w:ascii="Times New Roman" w:eastAsia="Times New Roman" w:hAnsi="Times New Roman" w:cs="Times New Roman"/>
          <w:b/>
          <w:sz w:val="24"/>
          <w:szCs w:val="24"/>
        </w:rPr>
        <w:t xml:space="preserve">Đánh giá chung </w:t>
      </w:r>
    </w:p>
    <w:p w14:paraId="72C91F84" w14:textId="77777777" w:rsidR="006B4DFA" w:rsidRPr="00E55138" w:rsidRDefault="006B4DFA" w:rsidP="006B4DFA">
      <w:pPr>
        <w:pStyle w:val="ListParagraph"/>
        <w:spacing w:after="0" w:line="24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312"/>
        <w:gridCol w:w="1131"/>
        <w:gridCol w:w="965"/>
        <w:gridCol w:w="1085"/>
        <w:gridCol w:w="900"/>
        <w:gridCol w:w="1080"/>
        <w:gridCol w:w="1081"/>
        <w:gridCol w:w="809"/>
        <w:gridCol w:w="451"/>
        <w:gridCol w:w="449"/>
        <w:gridCol w:w="476"/>
        <w:gridCol w:w="467"/>
      </w:tblGrid>
      <w:tr w:rsidR="007D339E" w:rsidRPr="00E55138" w14:paraId="026A4DCC" w14:textId="77777777" w:rsidTr="006E1FFA">
        <w:trPr>
          <w:trHeight w:val="419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94177" w14:textId="77777777" w:rsidR="007D339E" w:rsidRPr="00E55138" w:rsidRDefault="007D33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Điểm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15909" w14:textId="77777777" w:rsidR="007D339E" w:rsidRPr="00E55138" w:rsidRDefault="007D33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169D6" w14:textId="77777777" w:rsidR="007D339E" w:rsidRPr="00E55138" w:rsidRDefault="007D33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62017" w14:textId="77777777" w:rsidR="007D339E" w:rsidRPr="00E55138" w:rsidRDefault="007D33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9FB2F" w14:textId="77777777" w:rsidR="007D339E" w:rsidRPr="00E55138" w:rsidRDefault="007D33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5F1FA" w14:textId="77777777" w:rsidR="007D339E" w:rsidRPr="00E55138" w:rsidRDefault="007D33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0A443" w14:textId="77777777" w:rsidR="007D339E" w:rsidRPr="00E55138" w:rsidRDefault="007D33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A9122" w14:textId="77777777" w:rsidR="007D339E" w:rsidRPr="00E55138" w:rsidRDefault="007D33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E9A52" w14:textId="77777777" w:rsidR="007D339E" w:rsidRPr="00E55138" w:rsidRDefault="007D339E">
            <w:pPr>
              <w:spacing w:line="256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314E0" w14:textId="77777777" w:rsidR="007D339E" w:rsidRPr="00E55138" w:rsidRDefault="007D339E">
            <w:pPr>
              <w:spacing w:line="256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4D473" w14:textId="77777777" w:rsidR="007D339E" w:rsidRPr="00E55138" w:rsidRDefault="007D339E">
            <w:pPr>
              <w:spacing w:line="256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74261" w14:textId="77777777" w:rsidR="007D339E" w:rsidRPr="00E55138" w:rsidRDefault="007D339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7D339E" w:rsidRPr="00E55138" w14:paraId="16FFE894" w14:textId="77777777" w:rsidTr="006E1FFA">
        <w:trPr>
          <w:trHeight w:val="1668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3452" w14:textId="77777777" w:rsidR="007D339E" w:rsidRPr="00E55138" w:rsidRDefault="007D339E">
            <w:pPr>
              <w:spacing w:after="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DF03E3" w14:textId="77777777" w:rsidR="007D339E" w:rsidRPr="00E55138" w:rsidRDefault="007D339E" w:rsidP="00095E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Đánh giá chung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4DAA2" w14:textId="77777777" w:rsidR="007D339E" w:rsidRPr="00E55138" w:rsidRDefault="007D339E">
            <w:pPr>
              <w:spacing w:after="46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Hoàn thành </w:t>
            </w:r>
          </w:p>
          <w:p w14:paraId="2C64310D" w14:textId="77777777" w:rsidR="007D339E" w:rsidRPr="00E55138" w:rsidRDefault="007D33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>môn học loại xuất sắc</w:t>
            </w: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A7C0B" w14:textId="77777777" w:rsidR="007D339E" w:rsidRPr="00E55138" w:rsidRDefault="007D339E">
            <w:pPr>
              <w:spacing w:after="46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Hoàn thành môn </w:t>
            </w:r>
          </w:p>
          <w:p w14:paraId="7F357970" w14:textId="77777777" w:rsidR="007D339E" w:rsidRPr="00E55138" w:rsidRDefault="007D33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>học loại giỏi</w:t>
            </w: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0B22A" w14:textId="77777777" w:rsidR="007D339E" w:rsidRPr="00E55138" w:rsidRDefault="007D339E">
            <w:pPr>
              <w:spacing w:after="46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Hoàn thành </w:t>
            </w:r>
          </w:p>
          <w:p w14:paraId="013FC9DB" w14:textId="77777777" w:rsidR="007D339E" w:rsidRPr="00E55138" w:rsidRDefault="007D33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>môn học loại khá giỏi</w:t>
            </w: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F8CCF" w14:textId="77777777" w:rsidR="007D339E" w:rsidRPr="00E55138" w:rsidRDefault="007D339E">
            <w:pPr>
              <w:spacing w:after="46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Hoàn thành môn </w:t>
            </w:r>
          </w:p>
          <w:p w14:paraId="4639A828" w14:textId="77777777" w:rsidR="007D339E" w:rsidRPr="00E55138" w:rsidRDefault="007D33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>học loại khá</w:t>
            </w: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EC66" w14:textId="77777777" w:rsidR="007D339E" w:rsidRPr="00E55138" w:rsidRDefault="007D339E">
            <w:pPr>
              <w:spacing w:after="46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Hoàn thành </w:t>
            </w:r>
          </w:p>
          <w:p w14:paraId="4B1DC964" w14:textId="77777777" w:rsidR="007D339E" w:rsidRPr="00E55138" w:rsidRDefault="007D33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>môn học loại trung bình khá</w:t>
            </w: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3CDFB" w14:textId="77777777" w:rsidR="007D339E" w:rsidRPr="00E55138" w:rsidRDefault="007D339E">
            <w:pPr>
              <w:spacing w:after="46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Hoàn thành </w:t>
            </w:r>
          </w:p>
          <w:p w14:paraId="02C1E90F" w14:textId="77777777" w:rsidR="007D339E" w:rsidRPr="00E55138" w:rsidRDefault="007D33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>môn học loại trung bình</w:t>
            </w: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693E1" w14:textId="77777777" w:rsidR="007D339E" w:rsidRPr="00E55138" w:rsidRDefault="007D339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>Hoàn thành môn học</w:t>
            </w: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3F7C1" w14:textId="77777777" w:rsidR="007D339E" w:rsidRPr="00E55138" w:rsidRDefault="007D33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B48FDD" w14:textId="77777777" w:rsidR="007D339E" w:rsidRPr="00E55138" w:rsidRDefault="007D339E" w:rsidP="00095E6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Không đạt</w:t>
            </w:r>
            <w:r w:rsidRPr="00E5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28A40B1" w14:textId="77777777" w:rsidR="007D339E" w:rsidRPr="00E55138" w:rsidRDefault="007D339E" w:rsidP="00097B79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141B2C69" w14:textId="77777777" w:rsidR="00097B79" w:rsidRPr="00E55138" w:rsidRDefault="00097B79" w:rsidP="00097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38">
        <w:rPr>
          <w:rFonts w:ascii="Times New Roman" w:hAnsi="Times New Roman" w:cs="Times New Roman"/>
          <w:b/>
          <w:sz w:val="24"/>
          <w:szCs w:val="24"/>
          <w:lang w:val="vi-VN"/>
        </w:rPr>
        <w:t xml:space="preserve">VII. Giáo trình/ tài liệu tham khảo </w:t>
      </w:r>
    </w:p>
    <w:p w14:paraId="71836925" w14:textId="77777777" w:rsidR="00F30668" w:rsidRPr="00E55138" w:rsidRDefault="00F30668" w:rsidP="00F30668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vi-VN"/>
        </w:rPr>
      </w:pPr>
      <w:r w:rsidRPr="00E55138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vi-VN"/>
        </w:rPr>
        <w:t>Học liêu bắt buộc:</w:t>
      </w:r>
    </w:p>
    <w:p w14:paraId="0E8EFFE6" w14:textId="28139FD3" w:rsidR="00507ACD" w:rsidRPr="002170A5" w:rsidRDefault="00507ACD" w:rsidP="002170A5">
      <w:pPr>
        <w:pStyle w:val="ListParagraph"/>
        <w:numPr>
          <w:ilvl w:val="0"/>
          <w:numId w:val="38"/>
        </w:numPr>
        <w:spacing w:before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70A5">
        <w:rPr>
          <w:rFonts w:ascii="Times New Roman" w:hAnsi="Times New Roman" w:cs="Times New Roman"/>
          <w:sz w:val="24"/>
          <w:szCs w:val="24"/>
        </w:rPr>
        <w:t xml:space="preserve">Nguyễn Thế Bảo, 2017. </w:t>
      </w:r>
      <w:r w:rsidRPr="002170A5">
        <w:rPr>
          <w:rFonts w:ascii="Times New Roman" w:hAnsi="Times New Roman" w:cs="Times New Roman"/>
          <w:i/>
          <w:iCs/>
          <w:sz w:val="24"/>
          <w:szCs w:val="24"/>
        </w:rPr>
        <w:t>Năng lượng tái tạo và sự phát triển bền vững</w:t>
      </w:r>
      <w:r w:rsidRPr="002170A5">
        <w:rPr>
          <w:rFonts w:ascii="Times New Roman" w:hAnsi="Times New Roman" w:cs="Times New Roman"/>
          <w:sz w:val="24"/>
          <w:szCs w:val="24"/>
        </w:rPr>
        <w:t>. NXB ĐH Quốc Gia TP.HCM.</w:t>
      </w:r>
    </w:p>
    <w:p w14:paraId="13E7174E" w14:textId="57126914" w:rsidR="00507ACD" w:rsidRPr="002170A5" w:rsidRDefault="000A6654" w:rsidP="002170A5">
      <w:pPr>
        <w:pStyle w:val="ListParagraph"/>
        <w:numPr>
          <w:ilvl w:val="0"/>
          <w:numId w:val="38"/>
        </w:numPr>
        <w:spacing w:before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70A5">
        <w:rPr>
          <w:rFonts w:ascii="Times New Roman" w:hAnsi="Times New Roman" w:cs="Times New Roman"/>
          <w:sz w:val="24"/>
          <w:szCs w:val="24"/>
        </w:rPr>
        <w:t>Nguyễn Thanh Hào, Nguyễn Huy Bích, 2015. Kỹ thuật Năng lượng tái tạo. NXB ĐH Quốc Gia TP.HCM.</w:t>
      </w:r>
    </w:p>
    <w:p w14:paraId="5965A8B3" w14:textId="793D59D5" w:rsidR="00F30668" w:rsidRPr="002170A5" w:rsidRDefault="003C0906" w:rsidP="002170A5">
      <w:pPr>
        <w:pStyle w:val="ListParagraph"/>
        <w:numPr>
          <w:ilvl w:val="0"/>
          <w:numId w:val="38"/>
        </w:numPr>
        <w:spacing w:before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30668" w:rsidRPr="002170A5">
          <w:rPr>
            <w:rFonts w:ascii="Times New Roman" w:hAnsi="Times New Roman" w:cs="Times New Roman"/>
            <w:sz w:val="24"/>
            <w:szCs w:val="24"/>
            <w:lang w:val="vi-VN"/>
          </w:rPr>
          <w:t>TS.Trần Văn Bình</w:t>
        </w:r>
      </w:hyperlink>
      <w:r w:rsidR="00F30668" w:rsidRPr="002170A5">
        <w:rPr>
          <w:rFonts w:ascii="Times New Roman" w:hAnsi="Times New Roman" w:cs="Times New Roman"/>
          <w:sz w:val="24"/>
          <w:szCs w:val="24"/>
          <w:lang w:val="vi-VN"/>
        </w:rPr>
        <w:t>, </w:t>
      </w:r>
      <w:hyperlink r:id="rId6" w:history="1">
        <w:r w:rsidR="00F30668" w:rsidRPr="002170A5">
          <w:rPr>
            <w:rFonts w:ascii="Times New Roman" w:hAnsi="Times New Roman" w:cs="Times New Roman"/>
            <w:sz w:val="24"/>
            <w:szCs w:val="24"/>
            <w:lang w:val="vi-VN"/>
          </w:rPr>
          <w:t>TS.Nguyễn Thế Việt</w:t>
        </w:r>
      </w:hyperlink>
      <w:r w:rsidR="00F30668" w:rsidRPr="002170A5">
        <w:rPr>
          <w:rFonts w:ascii="Times New Roman" w:hAnsi="Times New Roman" w:cs="Times New Roman"/>
          <w:sz w:val="24"/>
          <w:szCs w:val="24"/>
          <w:lang w:val="vi-VN"/>
        </w:rPr>
        <w:t>, </w:t>
      </w:r>
      <w:hyperlink r:id="rId7" w:history="1">
        <w:r w:rsidR="00F30668" w:rsidRPr="002170A5">
          <w:rPr>
            <w:rFonts w:ascii="Times New Roman" w:hAnsi="Times New Roman" w:cs="Times New Roman"/>
            <w:sz w:val="24"/>
            <w:szCs w:val="24"/>
            <w:lang w:val="vi-VN"/>
          </w:rPr>
          <w:t>Lê vi</w:t>
        </w:r>
      </w:hyperlink>
      <w:r w:rsidR="00F30668" w:rsidRPr="002170A5">
        <w:rPr>
          <w:rFonts w:ascii="Times New Roman" w:hAnsi="Times New Roman" w:cs="Times New Roman"/>
          <w:sz w:val="24"/>
          <w:szCs w:val="24"/>
          <w:lang w:val="vi-VN"/>
        </w:rPr>
        <w:t>.</w:t>
      </w:r>
      <w:hyperlink r:id="rId8" w:history="1">
        <w:r w:rsidR="00F30668" w:rsidRPr="002170A5">
          <w:rPr>
            <w:rFonts w:ascii="Times New Roman" w:hAnsi="Times New Roman" w:cs="Times New Roman"/>
            <w:sz w:val="24"/>
            <w:szCs w:val="24"/>
            <w:lang w:val="vi-VN"/>
          </w:rPr>
          <w:t>Nguyên Ngọc</w:t>
        </w:r>
      </w:hyperlink>
      <w:r w:rsidR="00F30668" w:rsidRPr="002170A5">
        <w:rPr>
          <w:rFonts w:ascii="Times New Roman" w:hAnsi="Times New Roman" w:cs="Times New Roman"/>
          <w:sz w:val="24"/>
          <w:szCs w:val="24"/>
          <w:lang w:val="vi-VN"/>
        </w:rPr>
        <w:t>, 20</w:t>
      </w:r>
      <w:r w:rsidR="00F30668" w:rsidRPr="002170A5">
        <w:rPr>
          <w:rFonts w:ascii="Times New Roman" w:hAnsi="Times New Roman" w:cs="Times New Roman"/>
          <w:sz w:val="24"/>
          <w:szCs w:val="24"/>
        </w:rPr>
        <w:t>11. “</w:t>
      </w:r>
      <w:hyperlink r:id="rId9" w:history="1">
        <w:r w:rsidR="00F30668" w:rsidRPr="002170A5">
          <w:rPr>
            <w:rFonts w:ascii="Times New Roman" w:hAnsi="Times New Roman" w:cs="Times New Roman"/>
            <w:i/>
            <w:iCs/>
            <w:sz w:val="24"/>
            <w:szCs w:val="24"/>
          </w:rPr>
          <w:t>Phong Điện Nguồn Năng Lượng Tái Tạo Cho Việt Nam</w:t>
        </w:r>
      </w:hyperlink>
      <w:r w:rsidR="00F30668" w:rsidRPr="002170A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F30668" w:rsidRPr="002170A5">
        <w:rPr>
          <w:rFonts w:ascii="Times New Roman" w:hAnsi="Times New Roman" w:cs="Times New Roman"/>
          <w:sz w:val="24"/>
          <w:szCs w:val="24"/>
        </w:rPr>
        <w:t>,</w:t>
      </w:r>
      <w:r w:rsidR="00F30668" w:rsidRPr="002170A5">
        <w:rPr>
          <w:rFonts w:ascii="Times New Roman" w:hAnsi="Times New Roman" w:cs="Times New Roman"/>
          <w:sz w:val="24"/>
          <w:szCs w:val="24"/>
          <w:lang w:val="vi-VN"/>
        </w:rPr>
        <w:t xml:space="preserve"> NXB Lao Động</w:t>
      </w:r>
      <w:r w:rsidR="00F30668" w:rsidRPr="002170A5">
        <w:rPr>
          <w:rFonts w:ascii="Times New Roman" w:hAnsi="Times New Roman" w:cs="Times New Roman"/>
          <w:sz w:val="24"/>
          <w:szCs w:val="24"/>
        </w:rPr>
        <w:t>.</w:t>
      </w:r>
    </w:p>
    <w:p w14:paraId="2C05C966" w14:textId="77777777" w:rsidR="00F30668" w:rsidRPr="002170A5" w:rsidRDefault="00F30668" w:rsidP="002170A5">
      <w:pPr>
        <w:pStyle w:val="ListParagraph"/>
        <w:numPr>
          <w:ilvl w:val="0"/>
          <w:numId w:val="38"/>
        </w:numPr>
        <w:spacing w:before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70A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TS. Hoàng Dương Hùng, </w:t>
      </w:r>
      <w:r w:rsidRPr="002170A5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>Năng Lượng Mặt Trời Lý Thuyết và Ứng Dụng,</w:t>
      </w:r>
      <w:r w:rsidR="00095E6C" w:rsidRPr="002170A5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70A5">
        <w:rPr>
          <w:rStyle w:val="apple-style-span"/>
          <w:rFonts w:ascii="Times New Roman" w:hAnsi="Times New Roman" w:cs="Times New Roman"/>
          <w:sz w:val="24"/>
          <w:szCs w:val="24"/>
        </w:rPr>
        <w:t>2010</w:t>
      </w:r>
      <w:r w:rsidRPr="002170A5">
        <w:rPr>
          <w:rStyle w:val="apple-style-span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170A5">
        <w:rPr>
          <w:rStyle w:val="apple-style-span"/>
          <w:rFonts w:ascii="Times New Roman" w:hAnsi="Times New Roman" w:cs="Times New Roman"/>
          <w:sz w:val="24"/>
          <w:szCs w:val="24"/>
        </w:rPr>
        <w:t>NXB KH-KT</w:t>
      </w:r>
      <w:r w:rsidRPr="002170A5"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</w:p>
    <w:p w14:paraId="750C16E2" w14:textId="77777777" w:rsidR="00F30668" w:rsidRPr="00E55138" w:rsidRDefault="00F30668" w:rsidP="00F30668">
      <w:pPr>
        <w:pStyle w:val="ListParagraph"/>
        <w:numPr>
          <w:ilvl w:val="0"/>
          <w:numId w:val="31"/>
        </w:numPr>
        <w:spacing w:before="1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55138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vi-VN"/>
        </w:rPr>
        <w:t xml:space="preserve">Học liệu tham khảo </w:t>
      </w:r>
    </w:p>
    <w:p w14:paraId="6BD6CB38" w14:textId="77777777" w:rsidR="00F30668" w:rsidRPr="00095E6C" w:rsidRDefault="00F30668" w:rsidP="00F3066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95E6C">
        <w:rPr>
          <w:rFonts w:ascii="Times New Roman" w:hAnsi="Times New Roman" w:cs="Times New Roman"/>
          <w:color w:val="000000"/>
          <w:sz w:val="24"/>
          <w:szCs w:val="24"/>
        </w:rPr>
        <w:t xml:space="preserve"> [1] </w:t>
      </w:r>
      <w:r w:rsidRPr="00095E6C">
        <w:rPr>
          <w:rFonts w:ascii="Times New Roman" w:hAnsi="Times New Roman" w:cs="Times New Roman"/>
          <w:sz w:val="24"/>
          <w:szCs w:val="24"/>
        </w:rPr>
        <w:t>Kenedy William.J, “</w:t>
      </w:r>
      <w:r w:rsidRPr="00095E6C">
        <w:rPr>
          <w:rFonts w:ascii="Times New Roman" w:hAnsi="Times New Roman" w:cs="Times New Roman"/>
          <w:i/>
          <w:sz w:val="24"/>
          <w:szCs w:val="24"/>
        </w:rPr>
        <w:t>Energy management</w:t>
      </w:r>
      <w:r w:rsidRPr="00095E6C">
        <w:rPr>
          <w:rFonts w:ascii="Times New Roman" w:hAnsi="Times New Roman" w:cs="Times New Roman"/>
          <w:sz w:val="24"/>
          <w:szCs w:val="24"/>
        </w:rPr>
        <w:t xml:space="preserve">”, Prentice Hall, Inc 1984. </w:t>
      </w:r>
    </w:p>
    <w:p w14:paraId="2A3F0B92" w14:textId="77777777" w:rsidR="00F30668" w:rsidRPr="00E55138" w:rsidRDefault="00F30668" w:rsidP="00F306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138">
        <w:rPr>
          <w:rFonts w:ascii="Times New Roman" w:hAnsi="Times New Roman" w:cs="Times New Roman"/>
          <w:sz w:val="24"/>
          <w:szCs w:val="24"/>
        </w:rPr>
        <w:t xml:space="preserve"> [2] Janet Ramage. Energy - A Guidebook</w:t>
      </w:r>
    </w:p>
    <w:p w14:paraId="338B39AD" w14:textId="77777777" w:rsidR="0095350E" w:rsidRDefault="0095350E" w:rsidP="00097B79">
      <w:pPr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14:paraId="4FABACFD" w14:textId="68EEFDCB" w:rsidR="00097B79" w:rsidRPr="00392D91" w:rsidRDefault="00097B79" w:rsidP="00097B79">
      <w:pPr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392D91">
        <w:rPr>
          <w:rFonts w:ascii="Times New Roman" w:hAnsi="Times New Roman" w:cs="Times New Roman"/>
          <w:b/>
          <w:sz w:val="26"/>
          <w:szCs w:val="26"/>
          <w:lang w:val="vi-VN"/>
        </w:rPr>
        <w:t>VIII. Nội dung chi tiết của học phần :</w:t>
      </w:r>
    </w:p>
    <w:tbl>
      <w:tblPr>
        <w:tblW w:w="5342" w:type="pct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2975"/>
        <w:gridCol w:w="1415"/>
        <w:gridCol w:w="1277"/>
        <w:gridCol w:w="1417"/>
        <w:gridCol w:w="1491"/>
      </w:tblGrid>
      <w:tr w:rsidR="00564372" w:rsidRPr="00D3616C" w14:paraId="6C5AAD16" w14:textId="77777777" w:rsidTr="00564372">
        <w:trPr>
          <w:trHeight w:val="790"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54A8" w14:textId="77777777" w:rsidR="00097B79" w:rsidRPr="00D3616C" w:rsidRDefault="00097B79" w:rsidP="007D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616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Tuần/</w:t>
            </w:r>
            <w:r w:rsidRPr="00D3616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br/>
              <w:t>Chương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7657" w14:textId="77777777" w:rsidR="00097B79" w:rsidRPr="00D3616C" w:rsidRDefault="00097B79" w:rsidP="007D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616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Nội dung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C21F" w14:textId="77777777" w:rsidR="00097B79" w:rsidRPr="00D3616C" w:rsidRDefault="00097B79" w:rsidP="007D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616C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CĐR chi tiết (LLOs)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E2ED" w14:textId="77777777" w:rsidR="00097B79" w:rsidRPr="00D3616C" w:rsidRDefault="00097B79" w:rsidP="007D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61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Hoạt động dạy và học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5267" w14:textId="77777777" w:rsidR="00097B79" w:rsidRPr="00D3616C" w:rsidRDefault="00097B79" w:rsidP="007D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61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Hoạt động đánh giá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E4A7" w14:textId="77777777" w:rsidR="00097B79" w:rsidRPr="00D3616C" w:rsidRDefault="00097B79" w:rsidP="007D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361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CĐR học phần (CLOs)</w:t>
            </w:r>
          </w:p>
        </w:tc>
      </w:tr>
      <w:tr w:rsidR="00564372" w:rsidRPr="00D3616C" w14:paraId="5B102D92" w14:textId="77777777" w:rsidTr="0095350E">
        <w:trPr>
          <w:trHeight w:val="3113"/>
          <w:jc w:val="center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1DB3" w14:textId="5ECE3D66" w:rsidR="006E1FFA" w:rsidRPr="00D3616C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16C">
              <w:rPr>
                <w:rFonts w:ascii="Times New Roman" w:eastAsia="MS Mincho" w:hAnsi="Times New Roman" w:cs="Times New Roman"/>
                <w:color w:val="000000"/>
              </w:rPr>
              <w:lastRenderedPageBreak/>
              <w:t>1</w:t>
            </w:r>
            <w:r w:rsidR="00564372">
              <w:rPr>
                <w:rFonts w:ascii="Times New Roman" w:eastAsia="MS Mincho" w:hAnsi="Times New Roman" w:cs="Times New Roman"/>
                <w:color w:val="000000"/>
              </w:rPr>
              <w:t>/CHƯƠNG 1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4DD7" w14:textId="1A2D37C0" w:rsidR="006E1FFA" w:rsidRDefault="006E1FFA" w:rsidP="006E1FFA">
            <w:pPr>
              <w:spacing w:after="0" w:line="288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 xml:space="preserve">TỔNG QUAN VỀ </w:t>
            </w:r>
            <w:r w:rsidRPr="00D3616C">
              <w:rPr>
                <w:rFonts w:ascii="Times New Roman" w:hAnsi="Times New Roman" w:cs="Times New Roman"/>
                <w:b/>
              </w:rPr>
              <w:t>NĂNG LƯỢNG TÁI TẠO</w:t>
            </w:r>
          </w:p>
          <w:p w14:paraId="699E2E02" w14:textId="77777777" w:rsidR="006E1FFA" w:rsidRPr="00564372" w:rsidRDefault="006E1FFA" w:rsidP="006E1FFA">
            <w:pPr>
              <w:spacing w:after="0" w:line="288" w:lineRule="auto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564372">
              <w:rPr>
                <w:rFonts w:ascii="Times New Roman" w:eastAsia="MS Mincho" w:hAnsi="Times New Roman" w:cs="Times New Roman"/>
                <w:color w:val="000000"/>
              </w:rPr>
              <w:t>1.1 Tình hình sử dụng và định hướng phát triển năng lượng tại VN</w:t>
            </w:r>
          </w:p>
          <w:p w14:paraId="320F8B43" w14:textId="77777777" w:rsidR="006E1FFA" w:rsidRPr="00564372" w:rsidRDefault="006E1FFA" w:rsidP="006E1FFA">
            <w:pPr>
              <w:spacing w:after="0" w:line="288" w:lineRule="auto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564372">
              <w:rPr>
                <w:rFonts w:ascii="Times New Roman" w:eastAsia="MS Mincho" w:hAnsi="Times New Roman" w:cs="Times New Roman"/>
                <w:color w:val="000000"/>
              </w:rPr>
              <w:t>1.2 Khái niệm về NLTT</w:t>
            </w:r>
          </w:p>
          <w:p w14:paraId="2C154F5E" w14:textId="77777777" w:rsidR="006E1FFA" w:rsidRPr="00564372" w:rsidRDefault="006E1FFA" w:rsidP="006E1FF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564372">
              <w:rPr>
                <w:rFonts w:ascii="Times New Roman" w:eastAsia="MS Mincho" w:hAnsi="Times New Roman" w:cs="Times New Roman"/>
                <w:color w:val="000000"/>
              </w:rPr>
              <w:t xml:space="preserve">1.3 </w:t>
            </w:r>
            <w:r w:rsidRPr="00564372">
              <w:rPr>
                <w:rFonts w:ascii="Times New Roman" w:hAnsi="Times New Roman" w:cs="Times New Roman"/>
              </w:rPr>
              <w:t>Phân loại các dạng năng lượng có khả năng tái tạo</w:t>
            </w:r>
          </w:p>
          <w:p w14:paraId="0DC1B856" w14:textId="0277A149" w:rsidR="006E1FFA" w:rsidRPr="0095350E" w:rsidRDefault="006E1FFA" w:rsidP="006E1FF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564372">
              <w:rPr>
                <w:rFonts w:ascii="Times New Roman" w:hAnsi="Times New Roman" w:cs="Times New Roman"/>
              </w:rPr>
              <w:t>1.4 Tiềm năng và hiện trạng phát triển NLTT tại VN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7F80" w14:textId="3A4784F5" w:rsidR="006E1FFA" w:rsidRPr="00D3616C" w:rsidRDefault="00F664BF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Hiểu và nắm bắt về các nguồn năng lượng tái tạo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3D8C" w14:textId="77777777" w:rsidR="006E1FFA" w:rsidRPr="00D3616C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16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Trình chiếu và thảo luận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FADA" w14:textId="77777777" w:rsidR="006E1FFA" w:rsidRPr="00D3616C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16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Chuyên cần, thi cuối kỳ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529D" w14:textId="07A4049C" w:rsidR="006E1FFA" w:rsidRPr="00D3616C" w:rsidRDefault="006E1FFA" w:rsidP="006E1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616C">
              <w:rPr>
                <w:rFonts w:ascii="Times New Roman" w:eastAsia="Times New Roman" w:hAnsi="Times New Roman" w:cs="Times New Roman"/>
                <w:color w:val="000000"/>
              </w:rPr>
              <w:t>CLO1, CLO3, CLO6</w:t>
            </w:r>
          </w:p>
        </w:tc>
      </w:tr>
      <w:tr w:rsidR="00564372" w:rsidRPr="00D3616C" w14:paraId="35A07747" w14:textId="77777777" w:rsidTr="0095350E">
        <w:trPr>
          <w:trHeight w:val="1828"/>
          <w:jc w:val="center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8FE4" w14:textId="7706E915" w:rsidR="00564372" w:rsidRPr="00D3616C" w:rsidRDefault="00564372" w:rsidP="0056437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>
              <w:rPr>
                <w:rFonts w:ascii="Times New Roman" w:eastAsia="MS Mincho" w:hAnsi="Times New Roman" w:cs="Times New Roman"/>
                <w:color w:val="000000"/>
              </w:rPr>
              <w:t>2/</w:t>
            </w:r>
            <w:r w:rsidR="00875546">
              <w:rPr>
                <w:rFonts w:ascii="Times New Roman" w:eastAsia="MS Mincho" w:hAnsi="Times New Roman" w:cs="Times New Roman"/>
                <w:color w:val="000000"/>
              </w:rPr>
              <w:t>HD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0201" w14:textId="3FE43016" w:rsidR="00564372" w:rsidRDefault="00564372" w:rsidP="00564372">
            <w:pPr>
              <w:spacing w:after="0" w:line="288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HƯỚNG DẪN THỰC HIỆN CHUYÊN ĐỀ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A453" w14:textId="5CF3DBA1" w:rsidR="00564372" w:rsidRPr="00D3616C" w:rsidRDefault="00564372" w:rsidP="005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 thập số liệu cần thiết để </w:t>
            </w:r>
            <w:r w:rsidR="008B34A4">
              <w:rPr>
                <w:rFonts w:ascii="Times New Roman" w:hAnsi="Times New Roman" w:cs="Times New Roman"/>
                <w:sz w:val="24"/>
                <w:szCs w:val="24"/>
              </w:rPr>
              <w:t>thực hiện chuyên đề theo yêu cầu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D453" w14:textId="3A507D1E" w:rsidR="00564372" w:rsidRPr="00D3616C" w:rsidRDefault="00564372" w:rsidP="005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Trình chiếu và thảo luận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5BA2" w14:textId="3CDCC7BB" w:rsidR="00564372" w:rsidRPr="00D3616C" w:rsidRDefault="00564372" w:rsidP="0056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 xml:space="preserve">Chuyên cần,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thuyết trình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037D" w14:textId="08BB6212" w:rsidR="00564372" w:rsidRPr="00D3616C" w:rsidRDefault="007004F1" w:rsidP="00564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616C">
              <w:rPr>
                <w:rFonts w:ascii="Times New Roman" w:eastAsia="Times New Roman" w:hAnsi="Times New Roman" w:cs="Times New Roman"/>
                <w:color w:val="000000"/>
              </w:rPr>
              <w:t>CLO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4, </w:t>
            </w:r>
            <w:r w:rsidRPr="00D3616C">
              <w:rPr>
                <w:rFonts w:ascii="Times New Roman" w:eastAsia="Times New Roman" w:hAnsi="Times New Roman" w:cs="Times New Roman"/>
                <w:color w:val="000000"/>
              </w:rPr>
              <w:t>CLO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5, </w:t>
            </w:r>
            <w:r w:rsidRPr="00D3616C">
              <w:rPr>
                <w:rFonts w:ascii="Times New Roman" w:eastAsia="Times New Roman" w:hAnsi="Times New Roman" w:cs="Times New Roman"/>
                <w:color w:val="000000"/>
              </w:rPr>
              <w:t>CLO6</w:t>
            </w:r>
          </w:p>
        </w:tc>
      </w:tr>
      <w:tr w:rsidR="00564372" w:rsidRPr="00D3616C" w14:paraId="1FB1D912" w14:textId="77777777" w:rsidTr="00564372">
        <w:trPr>
          <w:trHeight w:val="330"/>
          <w:jc w:val="center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2065" w14:textId="341ABA02" w:rsidR="006E1FFA" w:rsidRPr="00D3616C" w:rsidRDefault="00564372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3-4/CHƯƠNG 2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7AD1" w14:textId="1589F5F9" w:rsidR="006E1FFA" w:rsidRPr="00D3616C" w:rsidRDefault="006E1FFA" w:rsidP="006E1FFA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616C">
              <w:rPr>
                <w:rFonts w:ascii="Times New Roman" w:hAnsi="Times New Roman" w:cs="Times New Roman"/>
                <w:b/>
              </w:rPr>
              <w:t>NĂNG LƯỢNG NHIỆT NĂNG</w:t>
            </w:r>
          </w:p>
          <w:p w14:paraId="0C585947" w14:textId="77777777" w:rsidR="006E1FFA" w:rsidRPr="00564372" w:rsidRDefault="006E1FFA" w:rsidP="006E1FFA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64372">
              <w:rPr>
                <w:rFonts w:ascii="Times New Roman" w:hAnsi="Times New Roman" w:cs="Times New Roman"/>
                <w:bCs/>
                <w:lang w:val="vi-VN"/>
              </w:rPr>
              <w:t xml:space="preserve">2.1 </w:t>
            </w:r>
            <w:r w:rsidRPr="00564372">
              <w:rPr>
                <w:rFonts w:ascii="Times New Roman" w:hAnsi="Times New Roman" w:cs="Times New Roman"/>
                <w:bCs/>
              </w:rPr>
              <w:t>Năng lượng mặt trời</w:t>
            </w:r>
          </w:p>
          <w:p w14:paraId="40CAA119" w14:textId="762E3FEF" w:rsidR="006E1FFA" w:rsidRPr="00564372" w:rsidRDefault="006E1FFA" w:rsidP="006E1FFA">
            <w:pPr>
              <w:tabs>
                <w:tab w:val="left" w:pos="495"/>
              </w:tabs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4372">
              <w:rPr>
                <w:rFonts w:ascii="Times New Roman" w:hAnsi="Times New Roman" w:cs="Times New Roman"/>
                <w:bCs/>
              </w:rPr>
              <w:t>2.2 Năng lượng từ các quá trình phát sinh nhiệt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1D0B" w14:textId="01DBBE44" w:rsidR="006E1FFA" w:rsidRPr="00D3616C" w:rsidRDefault="00F664BF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Hiểu và nắm bắt về các nguồn năng lượng nhiệt năng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F1C1" w14:textId="77777777" w:rsidR="006E1FFA" w:rsidRPr="00D3616C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16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Trình chiếu và thảo luận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733F" w14:textId="77777777" w:rsidR="006E1FFA" w:rsidRPr="00D3616C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16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Chuyên cần, thi cuối kỳ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14BA" w14:textId="77777777" w:rsidR="006E1FFA" w:rsidRPr="00D3616C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16C">
              <w:rPr>
                <w:rFonts w:ascii="Times New Roman" w:eastAsia="Times New Roman" w:hAnsi="Times New Roman" w:cs="Times New Roman"/>
                <w:color w:val="000000"/>
              </w:rPr>
              <w:t>CLO1, CLO2, CLO3, CLO6</w:t>
            </w:r>
          </w:p>
        </w:tc>
      </w:tr>
      <w:tr w:rsidR="007004F1" w:rsidRPr="00D3616C" w14:paraId="7505AA14" w14:textId="77777777" w:rsidTr="00564372">
        <w:trPr>
          <w:trHeight w:val="330"/>
          <w:jc w:val="center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FF7E" w14:textId="1A6468CA" w:rsidR="007004F1" w:rsidRPr="00D3616C" w:rsidRDefault="007004F1" w:rsidP="007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5/BC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56D3" w14:textId="2FBE9E15" w:rsidR="007004F1" w:rsidRPr="00D3616C" w:rsidRDefault="007004F1" w:rsidP="007004F1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BÁO CÁO CHUYÊN ĐỀ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8C29" w14:textId="7257DD15" w:rsidR="007004F1" w:rsidRPr="00D3616C" w:rsidRDefault="006B4DFA" w:rsidP="007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Trình bày nội dung được yêu cầu</w:t>
            </w:r>
            <w:r w:rsidRPr="005572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CBA84" w14:textId="70E6611D" w:rsidR="007004F1" w:rsidRPr="00D3616C" w:rsidRDefault="007004F1" w:rsidP="007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Thuyết trình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và 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thảo luận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2795" w14:textId="512879F0" w:rsidR="007004F1" w:rsidRPr="00D3616C" w:rsidRDefault="007004F1" w:rsidP="007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Thuyết trình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397F" w14:textId="24F545B7" w:rsidR="007004F1" w:rsidRPr="00D3616C" w:rsidRDefault="00550AB6" w:rsidP="007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16C">
              <w:rPr>
                <w:rFonts w:ascii="Times New Roman" w:eastAsia="Times New Roman" w:hAnsi="Times New Roman" w:cs="Times New Roman"/>
                <w:color w:val="000000"/>
              </w:rPr>
              <w:t>CLO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4, </w:t>
            </w:r>
            <w:r w:rsidRPr="00D3616C">
              <w:rPr>
                <w:rFonts w:ascii="Times New Roman" w:eastAsia="Times New Roman" w:hAnsi="Times New Roman" w:cs="Times New Roman"/>
                <w:color w:val="000000"/>
              </w:rPr>
              <w:t>CLO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564372" w:rsidRPr="00D3616C" w14:paraId="3C2DAE06" w14:textId="77777777" w:rsidTr="00564372">
        <w:trPr>
          <w:trHeight w:val="330"/>
          <w:jc w:val="center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558B" w14:textId="4F4C636D" w:rsidR="006E1FFA" w:rsidRPr="00D3616C" w:rsidRDefault="008B34A4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6/CHƯƠNG 3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6C58" w14:textId="408F2DC8" w:rsidR="006E1FFA" w:rsidRDefault="006E1FFA" w:rsidP="006E1FFA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lang w:val="vi-VN"/>
              </w:rPr>
            </w:pPr>
            <w:r w:rsidRPr="00D3616C">
              <w:rPr>
                <w:rFonts w:ascii="Times New Roman" w:hAnsi="Times New Roman" w:cs="Times New Roman"/>
                <w:b/>
              </w:rPr>
              <w:t>NĂNG LƯỢNG ĐỘNG NĂNG</w:t>
            </w:r>
            <w:r w:rsidRPr="00130902">
              <w:rPr>
                <w:rFonts w:ascii="Times New Roman" w:hAnsi="Times New Roman" w:cs="Times New Roman"/>
                <w:b/>
                <w:lang w:val="vi-VN"/>
              </w:rPr>
              <w:t xml:space="preserve"> </w:t>
            </w:r>
          </w:p>
          <w:p w14:paraId="0C984450" w14:textId="77777777" w:rsidR="006E1FFA" w:rsidRPr="008B34A4" w:rsidRDefault="006E1FFA" w:rsidP="006E1FFA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34A4">
              <w:rPr>
                <w:rFonts w:ascii="Times New Roman" w:hAnsi="Times New Roman" w:cs="Times New Roman"/>
                <w:bCs/>
                <w:lang w:val="vi-VN"/>
              </w:rPr>
              <w:t xml:space="preserve">3.1. </w:t>
            </w:r>
            <w:r w:rsidRPr="008B34A4">
              <w:rPr>
                <w:rFonts w:ascii="Times New Roman" w:hAnsi="Times New Roman" w:cs="Times New Roman"/>
                <w:bCs/>
              </w:rPr>
              <w:t>Năng lượng gió (Điện gió)</w:t>
            </w:r>
          </w:p>
          <w:p w14:paraId="334D5F83" w14:textId="7D3C324B" w:rsidR="006E1FFA" w:rsidRPr="008B34A4" w:rsidRDefault="006E1FFA" w:rsidP="008B34A4">
            <w:pPr>
              <w:tabs>
                <w:tab w:val="left" w:pos="314"/>
              </w:tabs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B34A4">
              <w:rPr>
                <w:rFonts w:ascii="Times New Roman" w:hAnsi="Times New Roman" w:cs="Times New Roman"/>
                <w:bCs/>
                <w:lang w:val="vi-VN"/>
              </w:rPr>
              <w:t>3.</w:t>
            </w:r>
            <w:r w:rsidRPr="008B34A4">
              <w:rPr>
                <w:rFonts w:ascii="Times New Roman" w:hAnsi="Times New Roman" w:cs="Times New Roman"/>
                <w:bCs/>
              </w:rPr>
              <w:t>2</w:t>
            </w:r>
            <w:r w:rsidRPr="008B34A4">
              <w:rPr>
                <w:rFonts w:ascii="Times New Roman" w:hAnsi="Times New Roman" w:cs="Times New Roman"/>
                <w:bCs/>
                <w:lang w:val="vi-VN"/>
              </w:rPr>
              <w:t>.</w:t>
            </w:r>
            <w:r w:rsidR="008B34A4">
              <w:rPr>
                <w:rFonts w:ascii="Times New Roman" w:hAnsi="Times New Roman" w:cs="Times New Roman"/>
                <w:bCs/>
              </w:rPr>
              <w:t xml:space="preserve"> </w:t>
            </w:r>
            <w:r w:rsidRPr="008B34A4">
              <w:rPr>
                <w:rFonts w:ascii="Times New Roman" w:hAnsi="Times New Roman" w:cs="Times New Roman"/>
                <w:bCs/>
              </w:rPr>
              <w:t>Năng lượng dòng chảy (Thủy điện)</w:t>
            </w:r>
          </w:p>
          <w:p w14:paraId="15FF9848" w14:textId="2A5CAA3F" w:rsidR="006E1FFA" w:rsidRPr="008B34A4" w:rsidRDefault="006E1FFA" w:rsidP="006E1FFA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34A4">
              <w:rPr>
                <w:rFonts w:ascii="Times New Roman" w:hAnsi="Times New Roman" w:cs="Times New Roman"/>
                <w:bCs/>
              </w:rPr>
              <w:t>3.3 Năng lượng đại dương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BE2D" w14:textId="73CA41EF" w:rsidR="006E1FFA" w:rsidRPr="00D3616C" w:rsidRDefault="006E1FFA" w:rsidP="006E1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61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7004F1">
              <w:rPr>
                <w:rFonts w:ascii="Times New Roman" w:eastAsia="Times New Roman" w:hAnsi="Times New Roman" w:cs="Times New Roman"/>
                <w:color w:val="000000"/>
              </w:rPr>
              <w:t>Hiểu và nắm bắt về các nguồn năng lượng động năng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8AC8" w14:textId="77777777" w:rsidR="006E1FFA" w:rsidRPr="00D3616C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16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Trình chiếu và thảo luận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EA9B" w14:textId="77777777" w:rsidR="006E1FFA" w:rsidRPr="00D3616C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16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Chuyên cần, thi cuối kỳ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0EE2" w14:textId="77777777" w:rsidR="006E1FFA" w:rsidRPr="00D3616C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16C">
              <w:rPr>
                <w:rFonts w:ascii="Times New Roman" w:eastAsia="Times New Roman" w:hAnsi="Times New Roman" w:cs="Times New Roman"/>
                <w:color w:val="000000"/>
              </w:rPr>
              <w:t>CLO1, CLO2, CLO3, CLO6</w:t>
            </w:r>
          </w:p>
        </w:tc>
      </w:tr>
      <w:tr w:rsidR="007004F1" w:rsidRPr="00D3616C" w14:paraId="24234998" w14:textId="77777777" w:rsidTr="00564372">
        <w:trPr>
          <w:trHeight w:val="330"/>
          <w:jc w:val="center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9637" w14:textId="5F6910E5" w:rsidR="007004F1" w:rsidRDefault="007004F1" w:rsidP="007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7/BC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8B55" w14:textId="699A88A4" w:rsidR="007004F1" w:rsidRPr="00D3616C" w:rsidRDefault="007004F1" w:rsidP="007004F1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BÁO CÁO CHUYÊN ĐỀ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FD11" w14:textId="0F1BFA16" w:rsidR="007004F1" w:rsidRPr="00D3616C" w:rsidRDefault="006B4DFA" w:rsidP="006B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Trình bày nội dung được yêu cầu</w:t>
            </w:r>
            <w:r w:rsidRPr="005572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500F" w14:textId="2A348D72" w:rsidR="007004F1" w:rsidRPr="00D3616C" w:rsidRDefault="007004F1" w:rsidP="007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Thuyết trình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và 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thảo luận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5C50" w14:textId="3D232089" w:rsidR="007004F1" w:rsidRPr="00D3616C" w:rsidRDefault="007004F1" w:rsidP="007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Thuyết trình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557C" w14:textId="2B7CE079" w:rsidR="007004F1" w:rsidRPr="00D3616C" w:rsidRDefault="00550AB6" w:rsidP="007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16C">
              <w:rPr>
                <w:rFonts w:ascii="Times New Roman" w:eastAsia="Times New Roman" w:hAnsi="Times New Roman" w:cs="Times New Roman"/>
                <w:color w:val="000000"/>
              </w:rPr>
              <w:t>CLO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4, </w:t>
            </w:r>
            <w:r w:rsidRPr="00D3616C">
              <w:rPr>
                <w:rFonts w:ascii="Times New Roman" w:eastAsia="Times New Roman" w:hAnsi="Times New Roman" w:cs="Times New Roman"/>
                <w:color w:val="000000"/>
              </w:rPr>
              <w:t>CLO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564372" w:rsidRPr="00D3616C" w14:paraId="4A448675" w14:textId="77777777" w:rsidTr="008B34A4">
        <w:trPr>
          <w:trHeight w:val="330"/>
          <w:jc w:val="center"/>
        </w:trPr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DF51" w14:textId="03B74438" w:rsidR="006E1FFA" w:rsidRPr="00D3616C" w:rsidRDefault="008B34A4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8/CHƯƠNG 4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F6AD" w14:textId="77777777" w:rsidR="006E1FFA" w:rsidRPr="00D3616C" w:rsidRDefault="006E1FFA" w:rsidP="006E1FF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D361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3616C">
              <w:rPr>
                <w:rFonts w:ascii="Times New Roman" w:hAnsi="Times New Roman" w:cs="Times New Roman"/>
                <w:b/>
                <w:lang w:val="vi-VN"/>
              </w:rPr>
              <w:t xml:space="preserve">Chương </w:t>
            </w:r>
            <w:r w:rsidRPr="00D3616C">
              <w:rPr>
                <w:rFonts w:ascii="Times New Roman" w:hAnsi="Times New Roman" w:cs="Times New Roman"/>
                <w:b/>
              </w:rPr>
              <w:t>4</w:t>
            </w:r>
            <w:r w:rsidRPr="00D3616C">
              <w:rPr>
                <w:rFonts w:ascii="Times New Roman" w:hAnsi="Times New Roman" w:cs="Times New Roman"/>
                <w:b/>
                <w:lang w:val="vi-VN"/>
              </w:rPr>
              <w:t xml:space="preserve">. </w:t>
            </w:r>
            <w:r w:rsidRPr="00D3616C">
              <w:rPr>
                <w:rFonts w:ascii="Times New Roman" w:hAnsi="Times New Roman" w:cs="Times New Roman"/>
                <w:b/>
              </w:rPr>
              <w:t xml:space="preserve">NĂNG LƯỢNG </w:t>
            </w:r>
            <w:r>
              <w:rPr>
                <w:rFonts w:ascii="Times New Roman" w:hAnsi="Times New Roman" w:cs="Times New Roman"/>
                <w:b/>
              </w:rPr>
              <w:t>SINH HỌC</w:t>
            </w:r>
          </w:p>
          <w:p w14:paraId="589C12ED" w14:textId="33264041" w:rsidR="006E1FFA" w:rsidRDefault="006E1FFA" w:rsidP="006E1FFA">
            <w:pPr>
              <w:tabs>
                <w:tab w:val="left" w:pos="495"/>
              </w:tabs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Pr="00D3616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.1 </w:t>
            </w:r>
            <w:r w:rsidR="008B34A4">
              <w:rPr>
                <w:rFonts w:ascii="Times New Roman" w:hAnsi="Times New Roman" w:cs="Times New Roman"/>
                <w:bCs/>
              </w:rPr>
              <w:t>Sinh khối</w:t>
            </w:r>
          </w:p>
          <w:p w14:paraId="768F0442" w14:textId="3CE6E9A9" w:rsidR="006E1FFA" w:rsidRDefault="006E1FFA" w:rsidP="006E1FFA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 w:rsidRPr="00D3616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.2 </w:t>
            </w:r>
            <w:r w:rsidR="008B34A4">
              <w:rPr>
                <w:rFonts w:ascii="Times New Roman" w:hAnsi="Times New Roman" w:cs="Times New Roman"/>
                <w:bCs/>
              </w:rPr>
              <w:t>Nhiên liệu sinh học</w:t>
            </w:r>
          </w:p>
          <w:p w14:paraId="29CF3B44" w14:textId="61E75A36" w:rsidR="006E1FFA" w:rsidRPr="008B34A4" w:rsidRDefault="006E1FFA" w:rsidP="006E1FFA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4.3 </w:t>
            </w:r>
            <w:r w:rsidR="008B34A4">
              <w:rPr>
                <w:rFonts w:ascii="Times New Roman" w:hAnsi="Times New Roman" w:cs="Times New Roman"/>
                <w:bCs/>
              </w:rPr>
              <w:t xml:space="preserve">Khí </w:t>
            </w:r>
            <w:r>
              <w:rPr>
                <w:rFonts w:ascii="Times New Roman" w:hAnsi="Times New Roman" w:cs="Times New Roman"/>
                <w:bCs/>
              </w:rPr>
              <w:t>sinh học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7892" w14:textId="084E464B" w:rsidR="006E1FFA" w:rsidRPr="00D3616C" w:rsidRDefault="007004F1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Hiểu và nắm bắt về các nguồn năng lượng sinh học</w:t>
            </w:r>
            <w:r w:rsidR="006E1FFA" w:rsidRPr="00D3616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3CDA" w14:textId="77777777" w:rsidR="006E1FFA" w:rsidRPr="00D3616C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16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Trình chiếu và thảo luận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396E" w14:textId="77777777" w:rsidR="006E1FFA" w:rsidRPr="00D3616C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16C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Chuyên cần, thi cuối kỳ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20AE" w14:textId="77777777" w:rsidR="006E1FFA" w:rsidRPr="00D3616C" w:rsidRDefault="006E1FFA" w:rsidP="006E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16C">
              <w:rPr>
                <w:rFonts w:ascii="Times New Roman" w:eastAsia="Times New Roman" w:hAnsi="Times New Roman" w:cs="Times New Roman"/>
                <w:color w:val="000000"/>
              </w:rPr>
              <w:t>CLO1, CLO2, CLO3, CLO6</w:t>
            </w:r>
          </w:p>
        </w:tc>
      </w:tr>
      <w:tr w:rsidR="007004F1" w:rsidRPr="00D3616C" w14:paraId="75B34878" w14:textId="77777777" w:rsidTr="008B34A4">
        <w:trPr>
          <w:trHeight w:val="330"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CDBA" w14:textId="68DAFEE3" w:rsidR="007004F1" w:rsidRDefault="007004F1" w:rsidP="007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9/BC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492F" w14:textId="5B9E22B3" w:rsidR="007004F1" w:rsidRPr="00D3616C" w:rsidRDefault="007004F1" w:rsidP="007004F1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BÁO CÁO CHUYÊN ĐỀ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9081" w14:textId="5D6DF671" w:rsidR="007004F1" w:rsidRPr="00D3616C" w:rsidRDefault="006B4DFA" w:rsidP="007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Trình bày nội dung được yêu cầu</w:t>
            </w:r>
            <w:r w:rsidRPr="005572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653B" w14:textId="067BA20B" w:rsidR="007004F1" w:rsidRPr="00D3616C" w:rsidRDefault="007004F1" w:rsidP="007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Thuyết trình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và </w:t>
            </w: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thảo luận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33D0A" w14:textId="50042F80" w:rsidR="007004F1" w:rsidRPr="00D3616C" w:rsidRDefault="007004F1" w:rsidP="007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Thuyết trình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6061" w14:textId="70BC45D7" w:rsidR="007004F1" w:rsidRPr="00D3616C" w:rsidRDefault="00550AB6" w:rsidP="0070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616C">
              <w:rPr>
                <w:rFonts w:ascii="Times New Roman" w:eastAsia="Times New Roman" w:hAnsi="Times New Roman" w:cs="Times New Roman"/>
                <w:color w:val="000000"/>
              </w:rPr>
              <w:t>CLO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4, </w:t>
            </w:r>
            <w:r w:rsidRPr="00D3616C">
              <w:rPr>
                <w:rFonts w:ascii="Times New Roman" w:eastAsia="Times New Roman" w:hAnsi="Times New Roman" w:cs="Times New Roman"/>
                <w:color w:val="000000"/>
              </w:rPr>
              <w:t>CLO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135634" w:rsidRPr="00D3616C" w14:paraId="44D01FE1" w14:textId="77777777" w:rsidTr="00135634">
        <w:trPr>
          <w:trHeight w:val="330"/>
          <w:jc w:val="center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3398" w14:textId="485E7A48" w:rsidR="00135634" w:rsidRDefault="00135634" w:rsidP="0013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10/OT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3192" w14:textId="3E087E99" w:rsidR="00135634" w:rsidRPr="00D3616C" w:rsidRDefault="00135634" w:rsidP="00135634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ÔN TẬP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A8B2" w14:textId="60CF06CE" w:rsidR="00135634" w:rsidRPr="00D3616C" w:rsidRDefault="006A6394" w:rsidP="0013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Ôn tập, tổng hợp kiến thức đã học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9BC3" w14:textId="66ED7F1C" w:rsidR="00135634" w:rsidRPr="00D3616C" w:rsidRDefault="00135634" w:rsidP="0013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Trình chiếu và thảo luận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685A5" w14:textId="4032329C" w:rsidR="00135634" w:rsidRPr="00D3616C" w:rsidRDefault="00135634" w:rsidP="0013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Chuyên cần, thi cuối kỳ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E3E1" w14:textId="60CC518D" w:rsidR="00135634" w:rsidRPr="00D3616C" w:rsidRDefault="00135634" w:rsidP="00135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CLO1, CLO2,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CLO3, CLO6</w:t>
            </w:r>
          </w:p>
        </w:tc>
      </w:tr>
    </w:tbl>
    <w:p w14:paraId="41E708C6" w14:textId="77777777" w:rsidR="00097B79" w:rsidRPr="00392D91" w:rsidRDefault="00097B79" w:rsidP="00787E60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2D91">
        <w:rPr>
          <w:rFonts w:ascii="Times New Roman" w:hAnsi="Times New Roman" w:cs="Times New Roman"/>
          <w:b/>
          <w:sz w:val="26"/>
          <w:szCs w:val="26"/>
        </w:rPr>
        <w:lastRenderedPageBreak/>
        <w:t>IX. Hình thức tổ chức dạy học: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1440"/>
        <w:gridCol w:w="1511"/>
        <w:gridCol w:w="1080"/>
        <w:gridCol w:w="1080"/>
        <w:gridCol w:w="976"/>
      </w:tblGrid>
      <w:tr w:rsidR="00700FA3" w:rsidRPr="00392D91" w14:paraId="3F171646" w14:textId="77777777" w:rsidTr="007D339E">
        <w:tc>
          <w:tcPr>
            <w:tcW w:w="1548" w:type="dxa"/>
            <w:vMerge w:val="restart"/>
            <w:shd w:val="clear" w:color="auto" w:fill="auto"/>
            <w:vAlign w:val="center"/>
          </w:tcPr>
          <w:p w14:paraId="57487EB4" w14:textId="77777777" w:rsidR="00700FA3" w:rsidRPr="00392D91" w:rsidRDefault="00700FA3" w:rsidP="007D33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92D91">
              <w:rPr>
                <w:rFonts w:ascii="Times New Roman" w:hAnsi="Times New Roman" w:cs="Times New Roman"/>
                <w:color w:val="000000"/>
              </w:rPr>
              <w:t>Nội dung</w:t>
            </w:r>
          </w:p>
        </w:tc>
        <w:tc>
          <w:tcPr>
            <w:tcW w:w="6731" w:type="dxa"/>
            <w:gridSpan w:val="5"/>
            <w:shd w:val="clear" w:color="auto" w:fill="auto"/>
          </w:tcPr>
          <w:p w14:paraId="13319303" w14:textId="77777777" w:rsidR="00700FA3" w:rsidRPr="00392D91" w:rsidRDefault="00700FA3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91">
              <w:rPr>
                <w:rFonts w:ascii="Times New Roman" w:hAnsi="Times New Roman" w:cs="Times New Roman"/>
                <w:color w:val="000000"/>
              </w:rPr>
              <w:t>Hình thức tổ chức dạy học môn học</w:t>
            </w:r>
            <w:r w:rsidR="00787E60" w:rsidRPr="00392D91">
              <w:rPr>
                <w:rFonts w:ascii="Times New Roman" w:hAnsi="Times New Roman" w:cs="Times New Roman"/>
                <w:color w:val="000000"/>
              </w:rPr>
              <w:t xml:space="preserve"> (tiết)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14:paraId="6FE1A8D6" w14:textId="77777777" w:rsidR="00700FA3" w:rsidRPr="00392D91" w:rsidRDefault="00700FA3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91">
              <w:rPr>
                <w:rFonts w:ascii="Times New Roman" w:hAnsi="Times New Roman" w:cs="Times New Roman"/>
                <w:color w:val="000000"/>
              </w:rPr>
              <w:t>Tổng</w:t>
            </w:r>
          </w:p>
        </w:tc>
      </w:tr>
      <w:tr w:rsidR="00787E60" w:rsidRPr="00392D91" w14:paraId="69BC2942" w14:textId="77777777" w:rsidTr="007D339E">
        <w:tc>
          <w:tcPr>
            <w:tcW w:w="1548" w:type="dxa"/>
            <w:vMerge/>
            <w:shd w:val="clear" w:color="auto" w:fill="auto"/>
          </w:tcPr>
          <w:p w14:paraId="73BE5112" w14:textId="77777777" w:rsidR="00787E60" w:rsidRPr="00392D91" w:rsidRDefault="00787E60" w:rsidP="007D33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73910FA" w14:textId="77777777" w:rsidR="00787E60" w:rsidRPr="00392D91" w:rsidRDefault="00787E60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91">
              <w:rPr>
                <w:rFonts w:ascii="Times New Roman" w:hAnsi="Times New Roman" w:cs="Times New Roman"/>
                <w:color w:val="000000"/>
              </w:rPr>
              <w:t>Lý thuyết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4D4753" w14:textId="77777777" w:rsidR="00787E60" w:rsidRPr="00392D91" w:rsidRDefault="00787E60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91">
              <w:rPr>
                <w:rFonts w:ascii="Times New Roman" w:hAnsi="Times New Roman" w:cs="Times New Roman"/>
                <w:color w:val="000000"/>
              </w:rPr>
              <w:t>Bài tập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16B60256" w14:textId="77777777" w:rsidR="00787E60" w:rsidRPr="00392D91" w:rsidRDefault="00222486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Chuyên đề</w:t>
            </w:r>
            <w:r w:rsidR="00787E60" w:rsidRPr="00392D9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846625" w14:textId="77777777" w:rsidR="00787E60" w:rsidRPr="00392D91" w:rsidRDefault="00787E60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91">
              <w:rPr>
                <w:rFonts w:ascii="Times New Roman" w:hAnsi="Times New Roman" w:cs="Times New Roman"/>
                <w:color w:val="000000"/>
              </w:rPr>
              <w:t>TH/TT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4F8F87" w14:textId="77777777" w:rsidR="00787E60" w:rsidRPr="00392D91" w:rsidRDefault="00787E60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91">
              <w:rPr>
                <w:rFonts w:ascii="Times New Roman" w:hAnsi="Times New Roman" w:cs="Times New Roman"/>
                <w:color w:val="000000"/>
              </w:rPr>
              <w:t>Tự học</w:t>
            </w:r>
          </w:p>
        </w:tc>
        <w:tc>
          <w:tcPr>
            <w:tcW w:w="976" w:type="dxa"/>
            <w:vMerge/>
            <w:shd w:val="clear" w:color="auto" w:fill="auto"/>
          </w:tcPr>
          <w:p w14:paraId="08421213" w14:textId="77777777" w:rsidR="00787E60" w:rsidRPr="00392D91" w:rsidRDefault="00787E60" w:rsidP="007D33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7E60" w:rsidRPr="00392D91" w14:paraId="6ACDE720" w14:textId="77777777" w:rsidTr="007D339E">
        <w:tc>
          <w:tcPr>
            <w:tcW w:w="1548" w:type="dxa"/>
            <w:shd w:val="clear" w:color="auto" w:fill="auto"/>
          </w:tcPr>
          <w:p w14:paraId="7287B851" w14:textId="77777777" w:rsidR="00787E60" w:rsidRPr="00392D91" w:rsidRDefault="00787E60" w:rsidP="007D33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92D91">
              <w:rPr>
                <w:rFonts w:ascii="Times New Roman" w:hAnsi="Times New Roman" w:cs="Times New Roman"/>
                <w:color w:val="000000"/>
              </w:rPr>
              <w:t>Chương 1</w:t>
            </w:r>
          </w:p>
        </w:tc>
        <w:tc>
          <w:tcPr>
            <w:tcW w:w="1620" w:type="dxa"/>
            <w:shd w:val="clear" w:color="auto" w:fill="auto"/>
          </w:tcPr>
          <w:p w14:paraId="5BB6F87B" w14:textId="77777777" w:rsidR="00787E60" w:rsidRPr="00392D91" w:rsidRDefault="00787E60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156766AB" w14:textId="77777777" w:rsidR="00787E60" w:rsidRPr="00392D91" w:rsidRDefault="00787E60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1" w:type="dxa"/>
            <w:shd w:val="clear" w:color="auto" w:fill="auto"/>
          </w:tcPr>
          <w:p w14:paraId="3ADA7BBF" w14:textId="77777777" w:rsidR="00787E60" w:rsidRPr="00392D91" w:rsidRDefault="00222486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6ACA2F1E" w14:textId="77777777" w:rsidR="00787E60" w:rsidRPr="00392D91" w:rsidRDefault="00787E60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697E7ED8" w14:textId="77777777" w:rsidR="00787E60" w:rsidRPr="00392D91" w:rsidRDefault="00B600FB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9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6" w:type="dxa"/>
            <w:shd w:val="clear" w:color="auto" w:fill="auto"/>
          </w:tcPr>
          <w:p w14:paraId="34D50281" w14:textId="77777777" w:rsidR="00787E60" w:rsidRPr="00392D91" w:rsidRDefault="00787E60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7E60" w:rsidRPr="00392D91" w14:paraId="4C5226EF" w14:textId="77777777" w:rsidTr="007D339E">
        <w:tc>
          <w:tcPr>
            <w:tcW w:w="1548" w:type="dxa"/>
            <w:shd w:val="clear" w:color="auto" w:fill="auto"/>
          </w:tcPr>
          <w:p w14:paraId="7828B5C6" w14:textId="77777777" w:rsidR="00787E60" w:rsidRPr="00392D91" w:rsidRDefault="00787E60" w:rsidP="007D33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92D91">
              <w:rPr>
                <w:rFonts w:ascii="Times New Roman" w:hAnsi="Times New Roman" w:cs="Times New Roman"/>
                <w:color w:val="000000"/>
              </w:rPr>
              <w:t>Chương 2</w:t>
            </w:r>
          </w:p>
        </w:tc>
        <w:tc>
          <w:tcPr>
            <w:tcW w:w="1620" w:type="dxa"/>
            <w:shd w:val="clear" w:color="auto" w:fill="auto"/>
          </w:tcPr>
          <w:p w14:paraId="4CD27693" w14:textId="77777777" w:rsidR="00787E60" w:rsidRPr="00392D91" w:rsidRDefault="00222486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411BB2CE" w14:textId="77777777" w:rsidR="00787E60" w:rsidRPr="00392D91" w:rsidRDefault="00B600FB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1" w:type="dxa"/>
            <w:shd w:val="clear" w:color="auto" w:fill="auto"/>
          </w:tcPr>
          <w:p w14:paraId="5EA754A9" w14:textId="77777777" w:rsidR="00787E60" w:rsidRPr="00392D91" w:rsidRDefault="00222486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vMerge/>
            <w:shd w:val="clear" w:color="auto" w:fill="auto"/>
          </w:tcPr>
          <w:p w14:paraId="5467D0B4" w14:textId="77777777" w:rsidR="00787E60" w:rsidRPr="00392D91" w:rsidRDefault="00787E60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2DBE6627" w14:textId="77777777" w:rsidR="00787E60" w:rsidRPr="00392D91" w:rsidRDefault="00B600FB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9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6" w:type="dxa"/>
            <w:shd w:val="clear" w:color="auto" w:fill="auto"/>
          </w:tcPr>
          <w:p w14:paraId="7C61BB0F" w14:textId="77777777" w:rsidR="00787E60" w:rsidRPr="00392D91" w:rsidRDefault="00787E60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7E60" w:rsidRPr="00392D91" w14:paraId="68C58E46" w14:textId="77777777" w:rsidTr="007D339E">
        <w:tc>
          <w:tcPr>
            <w:tcW w:w="1548" w:type="dxa"/>
            <w:shd w:val="clear" w:color="auto" w:fill="auto"/>
          </w:tcPr>
          <w:p w14:paraId="06AC7BAA" w14:textId="77777777" w:rsidR="00787E60" w:rsidRPr="00392D91" w:rsidRDefault="00787E60" w:rsidP="007D33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92D91">
              <w:rPr>
                <w:rFonts w:ascii="Times New Roman" w:hAnsi="Times New Roman" w:cs="Times New Roman"/>
                <w:color w:val="000000"/>
              </w:rPr>
              <w:t>Chương 3</w:t>
            </w:r>
          </w:p>
        </w:tc>
        <w:tc>
          <w:tcPr>
            <w:tcW w:w="1620" w:type="dxa"/>
            <w:shd w:val="clear" w:color="auto" w:fill="auto"/>
          </w:tcPr>
          <w:p w14:paraId="2210DE42" w14:textId="77777777" w:rsidR="00787E60" w:rsidRPr="00392D91" w:rsidRDefault="00B600FB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9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7C2B57F9" w14:textId="77777777" w:rsidR="00787E60" w:rsidRPr="00392D91" w:rsidRDefault="00787E60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1" w:type="dxa"/>
            <w:shd w:val="clear" w:color="auto" w:fill="auto"/>
          </w:tcPr>
          <w:p w14:paraId="25DAEF08" w14:textId="77777777" w:rsidR="00787E60" w:rsidRPr="00392D91" w:rsidRDefault="00222486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vMerge/>
            <w:shd w:val="clear" w:color="auto" w:fill="auto"/>
          </w:tcPr>
          <w:p w14:paraId="5B10DE3F" w14:textId="77777777" w:rsidR="00787E60" w:rsidRPr="00392D91" w:rsidRDefault="00787E60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312AF6A5" w14:textId="77777777" w:rsidR="00787E60" w:rsidRPr="00392D91" w:rsidRDefault="00B600FB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9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6" w:type="dxa"/>
            <w:shd w:val="clear" w:color="auto" w:fill="auto"/>
          </w:tcPr>
          <w:p w14:paraId="5844F706" w14:textId="77777777" w:rsidR="00787E60" w:rsidRPr="00392D91" w:rsidRDefault="00787E60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7E60" w:rsidRPr="00392D91" w14:paraId="5E7669CB" w14:textId="77777777" w:rsidTr="007D339E">
        <w:tc>
          <w:tcPr>
            <w:tcW w:w="1548" w:type="dxa"/>
            <w:shd w:val="clear" w:color="auto" w:fill="auto"/>
          </w:tcPr>
          <w:p w14:paraId="7DEFFF3F" w14:textId="77777777" w:rsidR="00787E60" w:rsidRPr="00392D91" w:rsidRDefault="00787E60" w:rsidP="007D33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92D91">
              <w:rPr>
                <w:rFonts w:ascii="Times New Roman" w:hAnsi="Times New Roman" w:cs="Times New Roman"/>
                <w:color w:val="000000"/>
              </w:rPr>
              <w:t>Chương 4</w:t>
            </w:r>
          </w:p>
        </w:tc>
        <w:tc>
          <w:tcPr>
            <w:tcW w:w="1620" w:type="dxa"/>
            <w:shd w:val="clear" w:color="auto" w:fill="auto"/>
          </w:tcPr>
          <w:p w14:paraId="7B2022B2" w14:textId="77777777" w:rsidR="00787E60" w:rsidRPr="00392D91" w:rsidRDefault="00222486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1AE00EF6" w14:textId="77777777" w:rsidR="00787E60" w:rsidRPr="00392D91" w:rsidRDefault="00787E60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91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11" w:type="dxa"/>
            <w:shd w:val="clear" w:color="auto" w:fill="auto"/>
          </w:tcPr>
          <w:p w14:paraId="20AAB66E" w14:textId="77777777" w:rsidR="00787E60" w:rsidRPr="00392D91" w:rsidRDefault="00222486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0" w:type="dxa"/>
            <w:vMerge/>
            <w:shd w:val="clear" w:color="auto" w:fill="auto"/>
          </w:tcPr>
          <w:p w14:paraId="5025633D" w14:textId="77777777" w:rsidR="00787E60" w:rsidRPr="00392D91" w:rsidRDefault="00787E60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455D0DBA" w14:textId="77777777" w:rsidR="00787E60" w:rsidRPr="00392D91" w:rsidRDefault="00B600FB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2D9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76" w:type="dxa"/>
            <w:shd w:val="clear" w:color="auto" w:fill="auto"/>
          </w:tcPr>
          <w:p w14:paraId="1DE467FF" w14:textId="77777777" w:rsidR="00787E60" w:rsidRPr="00392D91" w:rsidRDefault="00787E60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2486" w:rsidRPr="00392D91" w14:paraId="54E9C6C5" w14:textId="77777777" w:rsidTr="007D339E">
        <w:tc>
          <w:tcPr>
            <w:tcW w:w="1548" w:type="dxa"/>
            <w:shd w:val="clear" w:color="auto" w:fill="auto"/>
          </w:tcPr>
          <w:p w14:paraId="7FC56782" w14:textId="77777777" w:rsidR="00222486" w:rsidRPr="00392D91" w:rsidRDefault="00222486" w:rsidP="007D33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Ôn tập</w:t>
            </w:r>
          </w:p>
        </w:tc>
        <w:tc>
          <w:tcPr>
            <w:tcW w:w="1620" w:type="dxa"/>
            <w:shd w:val="clear" w:color="auto" w:fill="auto"/>
          </w:tcPr>
          <w:p w14:paraId="5320F377" w14:textId="77777777" w:rsidR="00222486" w:rsidRDefault="00222486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32290535" w14:textId="77777777" w:rsidR="00222486" w:rsidRPr="00392D91" w:rsidRDefault="00222486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shd w:val="clear" w:color="auto" w:fill="auto"/>
          </w:tcPr>
          <w:p w14:paraId="6AB98816" w14:textId="77777777" w:rsidR="00222486" w:rsidRPr="00392D91" w:rsidRDefault="00222486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6AA698EB" w14:textId="77777777" w:rsidR="00222486" w:rsidRPr="00392D91" w:rsidRDefault="00222486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144562EA" w14:textId="77777777" w:rsidR="00222486" w:rsidRPr="00392D91" w:rsidRDefault="00222486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shd w:val="clear" w:color="auto" w:fill="auto"/>
          </w:tcPr>
          <w:p w14:paraId="44F061EE" w14:textId="77777777" w:rsidR="00222486" w:rsidRPr="00392D91" w:rsidRDefault="00222486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87E60" w:rsidRPr="00392D91" w14:paraId="77AF3EFB" w14:textId="77777777" w:rsidTr="007D339E">
        <w:tc>
          <w:tcPr>
            <w:tcW w:w="1548" w:type="dxa"/>
            <w:shd w:val="clear" w:color="auto" w:fill="auto"/>
          </w:tcPr>
          <w:p w14:paraId="277B4F35" w14:textId="77777777" w:rsidR="00787E60" w:rsidRPr="00392D91" w:rsidRDefault="00787E60" w:rsidP="007D339E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392D91">
              <w:rPr>
                <w:rFonts w:ascii="Times New Roman" w:hAnsi="Times New Roman" w:cs="Times New Roman"/>
                <w:color w:val="000000"/>
              </w:rPr>
              <w:t>Tổng cộng</w:t>
            </w:r>
          </w:p>
        </w:tc>
        <w:tc>
          <w:tcPr>
            <w:tcW w:w="1620" w:type="dxa"/>
            <w:shd w:val="clear" w:color="auto" w:fill="auto"/>
          </w:tcPr>
          <w:p w14:paraId="409A5D59" w14:textId="77777777" w:rsidR="00787E60" w:rsidRPr="00392D91" w:rsidRDefault="00B600FB" w:rsidP="002224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92D91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222486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14:paraId="7CFC08E7" w14:textId="77777777" w:rsidR="00787E60" w:rsidRPr="00392D91" w:rsidRDefault="00B600FB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92D91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511" w:type="dxa"/>
            <w:shd w:val="clear" w:color="auto" w:fill="auto"/>
          </w:tcPr>
          <w:p w14:paraId="6BEE837F" w14:textId="77777777" w:rsidR="00787E60" w:rsidRPr="00222486" w:rsidRDefault="00222486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2486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14:paraId="38378976" w14:textId="77777777" w:rsidR="00787E60" w:rsidRPr="00392D91" w:rsidRDefault="00787E60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45A1441E" w14:textId="77777777" w:rsidR="00787E60" w:rsidRPr="00392D91" w:rsidRDefault="00787E60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92D91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976" w:type="dxa"/>
            <w:shd w:val="clear" w:color="auto" w:fill="auto"/>
          </w:tcPr>
          <w:p w14:paraId="56BEFAFA" w14:textId="77777777" w:rsidR="00787E60" w:rsidRPr="00392D91" w:rsidRDefault="00D3616C" w:rsidP="007D339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</w:tr>
    </w:tbl>
    <w:p w14:paraId="19100E2F" w14:textId="77777777" w:rsidR="00700FA3" w:rsidRPr="00392D91" w:rsidRDefault="00700FA3" w:rsidP="00097B7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7FCE33D" w14:textId="77777777" w:rsidR="00097B79" w:rsidRPr="00392D91" w:rsidRDefault="00097B79" w:rsidP="00787E60">
      <w:pPr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2D91">
        <w:rPr>
          <w:rFonts w:ascii="Times New Roman" w:hAnsi="Times New Roman" w:cs="Times New Roman"/>
          <w:b/>
          <w:sz w:val="26"/>
          <w:szCs w:val="26"/>
        </w:rPr>
        <w:t>X. Yêu cầu của giảng viên đối với học phần:</w:t>
      </w:r>
    </w:p>
    <w:p w14:paraId="5BA65D8C" w14:textId="77777777" w:rsidR="00222486" w:rsidRDefault="00222486" w:rsidP="0022248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Đạo đức học tập:</w:t>
      </w:r>
    </w:p>
    <w:p w14:paraId="185F9B27" w14:textId="77777777" w:rsidR="00222486" w:rsidRPr="00487697" w:rsidRDefault="00222486" w:rsidP="00222486">
      <w:pPr>
        <w:pStyle w:val="ListParagraph"/>
        <w:tabs>
          <w:tab w:val="left" w:pos="851"/>
        </w:tabs>
        <w:spacing w:beforeLines="60" w:before="144" w:afterLines="60" w:after="144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92D91">
        <w:rPr>
          <w:rFonts w:ascii="Times New Roman" w:hAnsi="Times New Roman" w:cs="Times New Roman"/>
          <w:color w:val="000000"/>
          <w:lang w:val="da-DK"/>
        </w:rPr>
        <w:t>Sinh viên được yêu cầu phải tham dự đầy đủ các buổi học trên lớp. Trong trường hợp không tham dự được phải có thông báo (bằng e-mail, gọi điện thoại, giấy nhắn tin). Tuy nhiên, số giờ vắng mặt không vượt quá 20% tổng thời gian học.</w:t>
      </w:r>
    </w:p>
    <w:p w14:paraId="26CFF219" w14:textId="77777777" w:rsidR="00222486" w:rsidRDefault="00222486" w:rsidP="00222486">
      <w:pPr>
        <w:pStyle w:val="ListParagraph"/>
        <w:tabs>
          <w:tab w:val="left" w:pos="851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83C8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697">
        <w:rPr>
          <w:rFonts w:ascii="Times New Roman" w:hAnsi="Times New Roman"/>
          <w:sz w:val="24"/>
          <w:szCs w:val="24"/>
        </w:rPr>
        <w:t xml:space="preserve">Sinh viên không hoàn thành nhiệm vụ mục </w:t>
      </w:r>
      <w:r>
        <w:rPr>
          <w:rFonts w:ascii="Times New Roman" w:hAnsi="Times New Roman"/>
          <w:sz w:val="24"/>
          <w:szCs w:val="24"/>
        </w:rPr>
        <w:t>V (không tham gia và báo cáo Chuyên đề)</w:t>
      </w:r>
      <w:r w:rsidRPr="00487697">
        <w:rPr>
          <w:rFonts w:ascii="Times New Roman" w:hAnsi="Times New Roman"/>
          <w:sz w:val="24"/>
          <w:szCs w:val="24"/>
        </w:rPr>
        <w:t xml:space="preserve"> thì bị cấm thi</w:t>
      </w:r>
      <w:r>
        <w:rPr>
          <w:rFonts w:ascii="Times New Roman" w:hAnsi="Times New Roman"/>
          <w:sz w:val="24"/>
          <w:szCs w:val="24"/>
        </w:rPr>
        <w:t xml:space="preserve"> môn học này.</w:t>
      </w:r>
    </w:p>
    <w:p w14:paraId="12877523" w14:textId="77777777" w:rsidR="00097B79" w:rsidRPr="00D3616C" w:rsidRDefault="00097B79" w:rsidP="00097B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16C">
        <w:rPr>
          <w:rFonts w:ascii="Times New Roman" w:hAnsi="Times New Roman" w:cs="Times New Roman"/>
          <w:sz w:val="24"/>
          <w:szCs w:val="24"/>
        </w:rPr>
        <w:t xml:space="preserve">Phòng học, thực hành: </w:t>
      </w:r>
    </w:p>
    <w:p w14:paraId="71A58133" w14:textId="77777777" w:rsidR="00097B79" w:rsidRPr="00D3616C" w:rsidRDefault="00097B79" w:rsidP="00097B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16C">
        <w:rPr>
          <w:rFonts w:ascii="Times New Roman" w:hAnsi="Times New Roman" w:cs="Times New Roman"/>
          <w:sz w:val="24"/>
          <w:szCs w:val="24"/>
        </w:rPr>
        <w:t>Phương tiện phục vụ giảng dạy:</w:t>
      </w:r>
      <w:r w:rsidR="00787E60" w:rsidRPr="00D3616C">
        <w:rPr>
          <w:rFonts w:ascii="Times New Roman" w:hAnsi="Times New Roman" w:cs="Times New Roman"/>
          <w:sz w:val="24"/>
          <w:szCs w:val="24"/>
        </w:rPr>
        <w:t xml:space="preserve"> Máy chiếu</w:t>
      </w:r>
    </w:p>
    <w:p w14:paraId="755A7849" w14:textId="77777777" w:rsidR="00C96CDD" w:rsidRPr="00392D91" w:rsidRDefault="00C96CDD" w:rsidP="00C96CD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2AC584FA" w14:textId="24617B0D" w:rsidR="00097B79" w:rsidRPr="00D3616C" w:rsidRDefault="00097B79" w:rsidP="00097B79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392D91">
        <w:rPr>
          <w:rFonts w:ascii="Times New Roman" w:hAnsi="Times New Roman" w:cs="Times New Roman"/>
          <w:i/>
          <w:sz w:val="26"/>
          <w:szCs w:val="26"/>
        </w:rPr>
        <w:t>Thành phố Hồ</w:t>
      </w:r>
      <w:r w:rsidR="0022220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92D91">
        <w:rPr>
          <w:rFonts w:ascii="Times New Roman" w:hAnsi="Times New Roman" w:cs="Times New Roman"/>
          <w:i/>
          <w:sz w:val="26"/>
          <w:szCs w:val="26"/>
        </w:rPr>
        <w:t xml:space="preserve">Chí Minh, ngày  </w:t>
      </w:r>
      <w:r w:rsidR="00D3616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92D91">
        <w:rPr>
          <w:rFonts w:ascii="Times New Roman" w:hAnsi="Times New Roman" w:cs="Times New Roman"/>
          <w:i/>
          <w:sz w:val="26"/>
          <w:szCs w:val="26"/>
        </w:rPr>
        <w:t xml:space="preserve">tháng </w:t>
      </w:r>
      <w:r w:rsidRPr="00392D91">
        <w:rPr>
          <w:rFonts w:ascii="Times New Roman" w:hAnsi="Times New Roman" w:cs="Times New Roman"/>
          <w:i/>
          <w:sz w:val="26"/>
          <w:szCs w:val="26"/>
          <w:lang w:val="vi-VN"/>
        </w:rPr>
        <w:t>...</w:t>
      </w:r>
      <w:r w:rsidRPr="00392D91">
        <w:rPr>
          <w:rFonts w:ascii="Times New Roman" w:hAnsi="Times New Roman" w:cs="Times New Roman"/>
          <w:i/>
          <w:sz w:val="26"/>
          <w:szCs w:val="26"/>
        </w:rPr>
        <w:t xml:space="preserve"> năm 20</w:t>
      </w:r>
      <w:r w:rsidR="00550AB6">
        <w:rPr>
          <w:rFonts w:ascii="Times New Roman" w:hAnsi="Times New Roman" w:cs="Times New Roman"/>
          <w:i/>
          <w:sz w:val="26"/>
          <w:szCs w:val="26"/>
        </w:rPr>
        <w:t>22</w:t>
      </w:r>
    </w:p>
    <w:p w14:paraId="768B396B" w14:textId="510707C9" w:rsidR="00097B79" w:rsidRPr="00392D91" w:rsidRDefault="00097B79" w:rsidP="00097B79">
      <w:pPr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392D91">
        <w:rPr>
          <w:rFonts w:ascii="Times New Roman" w:hAnsi="Times New Roman" w:cs="Times New Roman"/>
          <w:b/>
          <w:sz w:val="26"/>
          <w:szCs w:val="26"/>
          <w:lang w:val="vi-VN"/>
        </w:rPr>
        <w:t>TRƯỞNG KHOA</w:t>
      </w:r>
      <w:r w:rsidRPr="00392D91">
        <w:rPr>
          <w:rFonts w:ascii="Times New Roman" w:hAnsi="Times New Roman" w:cs="Times New Roman"/>
          <w:b/>
          <w:sz w:val="26"/>
          <w:szCs w:val="26"/>
          <w:lang w:val="vi-VN"/>
        </w:rPr>
        <w:tab/>
      </w:r>
      <w:r w:rsidRPr="00392D91">
        <w:rPr>
          <w:rFonts w:ascii="Times New Roman" w:hAnsi="Times New Roman" w:cs="Times New Roman"/>
          <w:b/>
          <w:sz w:val="26"/>
          <w:szCs w:val="26"/>
          <w:lang w:val="vi-VN"/>
        </w:rPr>
        <w:tab/>
        <w:t xml:space="preserve"> </w:t>
      </w:r>
      <w:r w:rsidR="006B4DF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92D91">
        <w:rPr>
          <w:rFonts w:ascii="Times New Roman" w:hAnsi="Times New Roman" w:cs="Times New Roman"/>
          <w:b/>
          <w:sz w:val="26"/>
          <w:szCs w:val="26"/>
          <w:lang w:val="vi-VN"/>
        </w:rPr>
        <w:t>TRƯỞNG BỘ MÔN</w:t>
      </w:r>
      <w:r w:rsidRPr="00392D91">
        <w:rPr>
          <w:rFonts w:ascii="Times New Roman" w:hAnsi="Times New Roman" w:cs="Times New Roman"/>
          <w:b/>
          <w:sz w:val="26"/>
          <w:szCs w:val="26"/>
          <w:lang w:val="vi-VN"/>
        </w:rPr>
        <w:tab/>
        <w:t>GIẢNG VIÊN BIÊN SOẠN</w:t>
      </w:r>
    </w:p>
    <w:p w14:paraId="5626AC77" w14:textId="09851427" w:rsidR="007F7479" w:rsidRPr="00392D91" w:rsidRDefault="009C550E" w:rsidP="009C550E">
      <w:pPr>
        <w:rPr>
          <w:rFonts w:ascii="Times New Roman" w:hAnsi="Times New Roman" w:cs="Times New Roman"/>
          <w:i/>
          <w:sz w:val="26"/>
          <w:szCs w:val="26"/>
        </w:rPr>
      </w:pPr>
      <w:r w:rsidRPr="00392D91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097B79" w:rsidRPr="00392D91">
        <w:rPr>
          <w:rFonts w:ascii="Times New Roman" w:hAnsi="Times New Roman" w:cs="Times New Roman"/>
          <w:i/>
          <w:sz w:val="26"/>
          <w:szCs w:val="26"/>
          <w:lang w:val="vi-VN"/>
        </w:rPr>
        <w:t>(Ký và ghi rõ họ tên)</w:t>
      </w:r>
      <w:r w:rsidR="00097B79" w:rsidRPr="00392D91">
        <w:rPr>
          <w:rFonts w:ascii="Times New Roman" w:hAnsi="Times New Roman" w:cs="Times New Roman"/>
          <w:i/>
          <w:sz w:val="26"/>
          <w:szCs w:val="26"/>
          <w:lang w:val="vi-VN"/>
        </w:rPr>
        <w:tab/>
      </w:r>
      <w:r w:rsidRPr="00392D91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6B4DFA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097B79" w:rsidRPr="00392D91">
        <w:rPr>
          <w:rFonts w:ascii="Times New Roman" w:hAnsi="Times New Roman" w:cs="Times New Roman"/>
          <w:i/>
          <w:sz w:val="26"/>
          <w:szCs w:val="26"/>
          <w:lang w:val="vi-VN"/>
        </w:rPr>
        <w:t>(Ký và ghi rõ họ tên)</w:t>
      </w:r>
      <w:r w:rsidR="00097B79" w:rsidRPr="00392D91">
        <w:rPr>
          <w:rFonts w:ascii="Times New Roman" w:hAnsi="Times New Roman" w:cs="Times New Roman"/>
          <w:i/>
          <w:sz w:val="26"/>
          <w:szCs w:val="26"/>
          <w:lang w:val="vi-VN"/>
        </w:rPr>
        <w:tab/>
      </w:r>
      <w:r w:rsidRPr="00392D91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="00097B79" w:rsidRPr="00392D91">
        <w:rPr>
          <w:rFonts w:ascii="Times New Roman" w:hAnsi="Times New Roman" w:cs="Times New Roman"/>
          <w:i/>
          <w:sz w:val="26"/>
          <w:szCs w:val="26"/>
          <w:lang w:val="vi-VN"/>
        </w:rPr>
        <w:t>(Ký và ghi rõ họ tên)</w:t>
      </w:r>
    </w:p>
    <w:p w14:paraId="24B32EF8" w14:textId="77777777" w:rsidR="009C550E" w:rsidRPr="00392D91" w:rsidRDefault="009C550E" w:rsidP="00F5428B">
      <w:pPr>
        <w:ind w:left="720"/>
        <w:rPr>
          <w:rFonts w:ascii="Times New Roman" w:hAnsi="Times New Roman" w:cs="Times New Roman"/>
          <w:i/>
          <w:sz w:val="26"/>
          <w:szCs w:val="26"/>
        </w:rPr>
      </w:pPr>
    </w:p>
    <w:p w14:paraId="24B5D7B0" w14:textId="77777777" w:rsidR="006B4DFA" w:rsidRDefault="006B4DFA" w:rsidP="006B4DFA">
      <w:pPr>
        <w:rPr>
          <w:rFonts w:ascii="Times New Roman" w:hAnsi="Times New Roman" w:cs="Times New Roman"/>
          <w:i/>
          <w:sz w:val="26"/>
          <w:szCs w:val="26"/>
        </w:rPr>
      </w:pPr>
    </w:p>
    <w:p w14:paraId="50092A52" w14:textId="167F413E" w:rsidR="009C550E" w:rsidRPr="00392D91" w:rsidRDefault="006B4DFA" w:rsidP="006B4DFA">
      <w:pPr>
        <w:rPr>
          <w:rFonts w:ascii="Times New Roman" w:eastAsia="Calibri" w:hAnsi="Times New Roman" w:cs="Times New Roman"/>
        </w:rPr>
      </w:pPr>
      <w:bookmarkStart w:id="10" w:name="_Hlk102234895"/>
      <w:r w:rsidRPr="00932181">
        <w:rPr>
          <w:rFonts w:ascii="Times New Roman" w:hAnsi="Times New Roman"/>
          <w:i/>
          <w:sz w:val="24"/>
          <w:szCs w:val="24"/>
        </w:rPr>
        <w:t>PGS. TS Nguyễn Tri Quang Hưng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C550E" w:rsidRPr="00392D91">
        <w:rPr>
          <w:rFonts w:ascii="Times New Roman" w:eastAsia="Calibri" w:hAnsi="Times New Roman" w:cs="Times New Roman"/>
          <w:i/>
        </w:rPr>
        <w:t xml:space="preserve"> PGS. TS Nguyễn Tri Quang Hưng </w:t>
      </w:r>
      <w:bookmarkEnd w:id="10"/>
      <w:r w:rsidR="009C550E" w:rsidRPr="00392D91">
        <w:rPr>
          <w:rFonts w:ascii="Times New Roman" w:eastAsia="Calibri" w:hAnsi="Times New Roman" w:cs="Times New Roman"/>
          <w:i/>
        </w:rPr>
        <w:tab/>
        <w:t xml:space="preserve">     ThS Vũ Văn Quang.</w:t>
      </w:r>
    </w:p>
    <w:p w14:paraId="0AA96D80" w14:textId="77777777" w:rsidR="009C550E" w:rsidRPr="00392D91" w:rsidRDefault="009C550E" w:rsidP="00F5428B">
      <w:pPr>
        <w:ind w:left="720"/>
        <w:rPr>
          <w:rFonts w:ascii="Times New Roman" w:hAnsi="Times New Roman" w:cs="Times New Roman"/>
          <w:i/>
          <w:sz w:val="26"/>
          <w:szCs w:val="26"/>
        </w:rPr>
      </w:pPr>
    </w:p>
    <w:sectPr w:rsidR="009C550E" w:rsidRPr="00392D91" w:rsidSect="000A0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AEE"/>
    <w:multiLevelType w:val="hybridMultilevel"/>
    <w:tmpl w:val="57EE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77CA"/>
    <w:multiLevelType w:val="hybridMultilevel"/>
    <w:tmpl w:val="08FAD338"/>
    <w:lvl w:ilvl="0" w:tplc="A9CEC2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E3B0B"/>
    <w:multiLevelType w:val="hybridMultilevel"/>
    <w:tmpl w:val="209C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F5C64"/>
    <w:multiLevelType w:val="hybridMultilevel"/>
    <w:tmpl w:val="7F44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605B8"/>
    <w:multiLevelType w:val="hybridMultilevel"/>
    <w:tmpl w:val="F5B605B4"/>
    <w:lvl w:ilvl="0" w:tplc="E9AA9E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576CEB"/>
    <w:multiLevelType w:val="hybridMultilevel"/>
    <w:tmpl w:val="BAE224AA"/>
    <w:lvl w:ilvl="0" w:tplc="18EC9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A782D"/>
    <w:multiLevelType w:val="hybridMultilevel"/>
    <w:tmpl w:val="7544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CC1F0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F562A"/>
    <w:multiLevelType w:val="hybridMultilevel"/>
    <w:tmpl w:val="ECA88DA4"/>
    <w:lvl w:ilvl="0" w:tplc="1AC43A32">
      <w:start w:val="2"/>
      <w:numFmt w:val="bullet"/>
      <w:lvlText w:val="-"/>
      <w:lvlJc w:val="left"/>
      <w:pPr>
        <w:ind w:left="690" w:hanging="360"/>
      </w:pPr>
      <w:rPr>
        <w:rFonts w:ascii="VNI-Times" w:eastAsia="Times New Roman" w:hAnsi="VNI-Times" w:cs="Times New Roman" w:hint="default"/>
      </w:rPr>
    </w:lvl>
    <w:lvl w:ilvl="1" w:tplc="BA084A12">
      <w:start w:val="1"/>
      <w:numFmt w:val="lowerLetter"/>
      <w:lvlText w:val="%2."/>
      <w:lvlJc w:val="left"/>
      <w:pPr>
        <w:ind w:left="1410" w:hanging="360"/>
      </w:pPr>
      <w:rPr>
        <w:b w:val="0"/>
      </w:rPr>
    </w:lvl>
    <w:lvl w:ilvl="2" w:tplc="7982FB8C">
      <w:start w:val="1"/>
      <w:numFmt w:val="upperRoman"/>
      <w:lvlText w:val="%3."/>
      <w:lvlJc w:val="left"/>
      <w:pPr>
        <w:ind w:left="2670" w:hanging="720"/>
      </w:pPr>
      <w:rPr>
        <w:rFonts w:hint="default"/>
      </w:rPr>
    </w:lvl>
    <w:lvl w:ilvl="3" w:tplc="042A000F" w:tentative="1">
      <w:start w:val="1"/>
      <w:numFmt w:val="decimal"/>
      <w:lvlText w:val="%4."/>
      <w:lvlJc w:val="left"/>
      <w:pPr>
        <w:ind w:left="2850" w:hanging="360"/>
      </w:pPr>
    </w:lvl>
    <w:lvl w:ilvl="4" w:tplc="042A0019" w:tentative="1">
      <w:start w:val="1"/>
      <w:numFmt w:val="lowerLetter"/>
      <w:lvlText w:val="%5."/>
      <w:lvlJc w:val="left"/>
      <w:pPr>
        <w:ind w:left="3570" w:hanging="360"/>
      </w:pPr>
    </w:lvl>
    <w:lvl w:ilvl="5" w:tplc="042A001B" w:tentative="1">
      <w:start w:val="1"/>
      <w:numFmt w:val="lowerRoman"/>
      <w:lvlText w:val="%6."/>
      <w:lvlJc w:val="right"/>
      <w:pPr>
        <w:ind w:left="4290" w:hanging="180"/>
      </w:pPr>
    </w:lvl>
    <w:lvl w:ilvl="6" w:tplc="042A000F" w:tentative="1">
      <w:start w:val="1"/>
      <w:numFmt w:val="decimal"/>
      <w:lvlText w:val="%7."/>
      <w:lvlJc w:val="left"/>
      <w:pPr>
        <w:ind w:left="5010" w:hanging="360"/>
      </w:pPr>
    </w:lvl>
    <w:lvl w:ilvl="7" w:tplc="042A0019" w:tentative="1">
      <w:start w:val="1"/>
      <w:numFmt w:val="lowerLetter"/>
      <w:lvlText w:val="%8."/>
      <w:lvlJc w:val="left"/>
      <w:pPr>
        <w:ind w:left="5730" w:hanging="360"/>
      </w:pPr>
    </w:lvl>
    <w:lvl w:ilvl="8" w:tplc="042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1A810C0A"/>
    <w:multiLevelType w:val="hybridMultilevel"/>
    <w:tmpl w:val="E2489600"/>
    <w:lvl w:ilvl="0" w:tplc="01102064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545A7B3C">
      <w:start w:val="1"/>
      <w:numFmt w:val="bullet"/>
      <w:lvlText w:val="▪"/>
      <w:lvlJc w:val="left"/>
      <w:pPr>
        <w:ind w:left="2149" w:hanging="360"/>
      </w:pPr>
      <w:rPr>
        <w:rFonts w:ascii="Times New Roman" w:eastAsia="Times New Roman" w:hAnsi="Times New Roman" w:cs="Times New Roman" w:hint="default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6B2C63"/>
    <w:multiLevelType w:val="multilevel"/>
    <w:tmpl w:val="7D466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D050D2"/>
    <w:multiLevelType w:val="hybridMultilevel"/>
    <w:tmpl w:val="86725696"/>
    <w:lvl w:ilvl="0" w:tplc="0110206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ECCC1F0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15D0"/>
    <w:multiLevelType w:val="hybridMultilevel"/>
    <w:tmpl w:val="FA6226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AC43A32">
      <w:start w:val="2"/>
      <w:numFmt w:val="bullet"/>
      <w:lvlText w:val="-"/>
      <w:lvlJc w:val="left"/>
      <w:pPr>
        <w:ind w:left="2149" w:hanging="360"/>
      </w:pPr>
      <w:rPr>
        <w:rFonts w:ascii="VNI-Times" w:eastAsia="Times New Roman" w:hAnsi="VNI-Times" w:cs="Times New Roman" w:hint="default"/>
      </w:rPr>
    </w:lvl>
    <w:lvl w:ilvl="2" w:tplc="C6DEA90A">
      <w:start w:val="2"/>
      <w:numFmt w:val="upperRoman"/>
      <w:lvlText w:val="%3."/>
      <w:lvlJc w:val="left"/>
      <w:pPr>
        <w:ind w:left="3229" w:hanging="720"/>
      </w:pPr>
      <w:rPr>
        <w:rFonts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1C3912"/>
    <w:multiLevelType w:val="hybridMultilevel"/>
    <w:tmpl w:val="69F0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67829"/>
    <w:multiLevelType w:val="hybridMultilevel"/>
    <w:tmpl w:val="9180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42075"/>
    <w:multiLevelType w:val="hybridMultilevel"/>
    <w:tmpl w:val="18245A76"/>
    <w:lvl w:ilvl="0" w:tplc="999A25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02ECF6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37864"/>
    <w:multiLevelType w:val="hybridMultilevel"/>
    <w:tmpl w:val="0A14FE9C"/>
    <w:lvl w:ilvl="0" w:tplc="AA3E8724">
      <w:start w:val="1"/>
      <w:numFmt w:val="decimal"/>
      <w:pStyle w:val="Cap21"/>
      <w:lvlText w:val="5.%1."/>
      <w:lvlJc w:val="left"/>
      <w:pPr>
        <w:ind w:left="644" w:hanging="360"/>
      </w:pPr>
      <w:rPr>
        <w:rFonts w:hint="default"/>
      </w:rPr>
    </w:lvl>
    <w:lvl w:ilvl="1" w:tplc="92CE6A46">
      <w:start w:val="1"/>
      <w:numFmt w:val="decimal"/>
      <w:lvlText w:val="5.%2."/>
      <w:lvlJc w:val="left"/>
      <w:pPr>
        <w:ind w:left="20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06" w:hanging="180"/>
      </w:pPr>
    </w:lvl>
    <w:lvl w:ilvl="3" w:tplc="0409000F" w:tentative="1">
      <w:start w:val="1"/>
      <w:numFmt w:val="decimal"/>
      <w:lvlText w:val="%4."/>
      <w:lvlJc w:val="left"/>
      <w:pPr>
        <w:ind w:left="3526" w:hanging="360"/>
      </w:pPr>
    </w:lvl>
    <w:lvl w:ilvl="4" w:tplc="04090019" w:tentative="1">
      <w:start w:val="1"/>
      <w:numFmt w:val="lowerLetter"/>
      <w:lvlText w:val="%5."/>
      <w:lvlJc w:val="left"/>
      <w:pPr>
        <w:ind w:left="4246" w:hanging="360"/>
      </w:pPr>
    </w:lvl>
    <w:lvl w:ilvl="5" w:tplc="0409001B" w:tentative="1">
      <w:start w:val="1"/>
      <w:numFmt w:val="lowerRoman"/>
      <w:lvlText w:val="%6."/>
      <w:lvlJc w:val="right"/>
      <w:pPr>
        <w:ind w:left="4966" w:hanging="180"/>
      </w:pPr>
    </w:lvl>
    <w:lvl w:ilvl="6" w:tplc="0409000F" w:tentative="1">
      <w:start w:val="1"/>
      <w:numFmt w:val="decimal"/>
      <w:lvlText w:val="%7."/>
      <w:lvlJc w:val="left"/>
      <w:pPr>
        <w:ind w:left="5686" w:hanging="360"/>
      </w:pPr>
    </w:lvl>
    <w:lvl w:ilvl="7" w:tplc="04090019" w:tentative="1">
      <w:start w:val="1"/>
      <w:numFmt w:val="lowerLetter"/>
      <w:lvlText w:val="%8."/>
      <w:lvlJc w:val="left"/>
      <w:pPr>
        <w:ind w:left="6406" w:hanging="360"/>
      </w:pPr>
    </w:lvl>
    <w:lvl w:ilvl="8" w:tplc="04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6" w15:restartNumberingAfterBreak="0">
    <w:nsid w:val="45F93558"/>
    <w:multiLevelType w:val="multilevel"/>
    <w:tmpl w:val="B07ADF5E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7F1AB8"/>
    <w:multiLevelType w:val="hybridMultilevel"/>
    <w:tmpl w:val="B6ECF22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8658A"/>
    <w:multiLevelType w:val="hybridMultilevel"/>
    <w:tmpl w:val="728026D0"/>
    <w:lvl w:ilvl="0" w:tplc="8ECCC1F0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E75EB"/>
    <w:multiLevelType w:val="multilevel"/>
    <w:tmpl w:val="9404DE78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3B47071"/>
    <w:multiLevelType w:val="hybridMultilevel"/>
    <w:tmpl w:val="C35648D0"/>
    <w:lvl w:ilvl="0" w:tplc="8ECCC1F0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660BA"/>
    <w:multiLevelType w:val="hybridMultilevel"/>
    <w:tmpl w:val="35904628"/>
    <w:lvl w:ilvl="0" w:tplc="042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8AC02CA"/>
    <w:multiLevelType w:val="hybridMultilevel"/>
    <w:tmpl w:val="64385928"/>
    <w:lvl w:ilvl="0" w:tplc="883E3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EF1D59"/>
    <w:multiLevelType w:val="hybridMultilevel"/>
    <w:tmpl w:val="35F8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CC1F0">
      <w:start w:val="2"/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E332E"/>
    <w:multiLevelType w:val="hybridMultilevel"/>
    <w:tmpl w:val="5D5E6FA2"/>
    <w:lvl w:ilvl="0" w:tplc="28C0A668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3D8B2C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4187A9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336586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A6AFA7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4B6E1C1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588A29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CACEBFB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772A0CC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FAF0AC0"/>
    <w:multiLevelType w:val="hybridMultilevel"/>
    <w:tmpl w:val="4E7A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B112A"/>
    <w:multiLevelType w:val="hybridMultilevel"/>
    <w:tmpl w:val="0FBAB7F8"/>
    <w:lvl w:ilvl="0" w:tplc="3402B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04243"/>
    <w:multiLevelType w:val="hybridMultilevel"/>
    <w:tmpl w:val="86E6A288"/>
    <w:lvl w:ilvl="0" w:tplc="042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1AC43A32">
      <w:start w:val="2"/>
      <w:numFmt w:val="bullet"/>
      <w:lvlText w:val="-"/>
      <w:lvlJc w:val="left"/>
      <w:pPr>
        <w:ind w:left="2149" w:hanging="360"/>
      </w:pPr>
      <w:rPr>
        <w:rFonts w:ascii="VNI-Times" w:eastAsia="Times New Roman" w:hAnsi="VNI-Times" w:cs="Times New Roman" w:hint="default"/>
      </w:rPr>
    </w:lvl>
    <w:lvl w:ilvl="2" w:tplc="C6DEA90A">
      <w:start w:val="2"/>
      <w:numFmt w:val="upperRoman"/>
      <w:lvlText w:val="%3."/>
      <w:lvlJc w:val="left"/>
      <w:pPr>
        <w:ind w:left="3229" w:hanging="720"/>
      </w:pPr>
      <w:rPr>
        <w:rFonts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4A21FB"/>
    <w:multiLevelType w:val="hybridMultilevel"/>
    <w:tmpl w:val="88E8D74C"/>
    <w:lvl w:ilvl="0" w:tplc="8ECCC1F0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526A2"/>
    <w:multiLevelType w:val="hybridMultilevel"/>
    <w:tmpl w:val="95C888FE"/>
    <w:lvl w:ilvl="0" w:tplc="8ECCC1F0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F5905"/>
    <w:multiLevelType w:val="multilevel"/>
    <w:tmpl w:val="483EE31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F2B140F"/>
    <w:multiLevelType w:val="hybridMultilevel"/>
    <w:tmpl w:val="EAFEC356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8313E"/>
    <w:multiLevelType w:val="hybridMultilevel"/>
    <w:tmpl w:val="BBC64516"/>
    <w:lvl w:ilvl="0" w:tplc="042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B4D19B7"/>
    <w:multiLevelType w:val="hybridMultilevel"/>
    <w:tmpl w:val="8584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90E25"/>
    <w:multiLevelType w:val="hybridMultilevel"/>
    <w:tmpl w:val="A9769966"/>
    <w:lvl w:ilvl="0" w:tplc="1AC43A32">
      <w:start w:val="2"/>
      <w:numFmt w:val="bullet"/>
      <w:lvlText w:val="-"/>
      <w:lvlJc w:val="left"/>
      <w:pPr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8512185">
    <w:abstractNumId w:val="8"/>
  </w:num>
  <w:num w:numId="2" w16cid:durableId="1165439999">
    <w:abstractNumId w:val="4"/>
  </w:num>
  <w:num w:numId="3" w16cid:durableId="848447678">
    <w:abstractNumId w:val="1"/>
  </w:num>
  <w:num w:numId="4" w16cid:durableId="1481997527">
    <w:abstractNumId w:val="22"/>
  </w:num>
  <w:num w:numId="5" w16cid:durableId="2138136668">
    <w:abstractNumId w:val="15"/>
  </w:num>
  <w:num w:numId="6" w16cid:durableId="1678926039">
    <w:abstractNumId w:val="7"/>
  </w:num>
  <w:num w:numId="7" w16cid:durableId="1282882333">
    <w:abstractNumId w:val="27"/>
  </w:num>
  <w:num w:numId="8" w16cid:durableId="2055039109">
    <w:abstractNumId w:val="2"/>
  </w:num>
  <w:num w:numId="9" w16cid:durableId="996230903">
    <w:abstractNumId w:val="9"/>
  </w:num>
  <w:num w:numId="10" w16cid:durableId="986470410">
    <w:abstractNumId w:val="26"/>
  </w:num>
  <w:num w:numId="11" w16cid:durableId="1151754607">
    <w:abstractNumId w:val="20"/>
  </w:num>
  <w:num w:numId="12" w16cid:durableId="1913345239">
    <w:abstractNumId w:val="28"/>
  </w:num>
  <w:num w:numId="13" w16cid:durableId="1649094808">
    <w:abstractNumId w:val="14"/>
  </w:num>
  <w:num w:numId="14" w16cid:durableId="1846048016">
    <w:abstractNumId w:val="10"/>
  </w:num>
  <w:num w:numId="15" w16cid:durableId="1779106940">
    <w:abstractNumId w:val="31"/>
  </w:num>
  <w:num w:numId="16" w16cid:durableId="2103604460">
    <w:abstractNumId w:val="21"/>
  </w:num>
  <w:num w:numId="17" w16cid:durableId="138158204">
    <w:abstractNumId w:val="6"/>
  </w:num>
  <w:num w:numId="18" w16cid:durableId="1292513194">
    <w:abstractNumId w:val="32"/>
  </w:num>
  <w:num w:numId="19" w16cid:durableId="2043048118">
    <w:abstractNumId w:val="23"/>
  </w:num>
  <w:num w:numId="20" w16cid:durableId="257637267">
    <w:abstractNumId w:val="19"/>
  </w:num>
  <w:num w:numId="21" w16cid:durableId="440733036">
    <w:abstractNumId w:val="30"/>
  </w:num>
  <w:num w:numId="22" w16cid:durableId="1650091722">
    <w:abstractNumId w:val="16"/>
  </w:num>
  <w:num w:numId="23" w16cid:durableId="4277718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83636053">
    <w:abstractNumId w:val="5"/>
  </w:num>
  <w:num w:numId="25" w16cid:durableId="2108495929">
    <w:abstractNumId w:val="14"/>
  </w:num>
  <w:num w:numId="26" w16cid:durableId="443578079">
    <w:abstractNumId w:val="17"/>
  </w:num>
  <w:num w:numId="27" w16cid:durableId="552234550">
    <w:abstractNumId w:val="11"/>
  </w:num>
  <w:num w:numId="28" w16cid:durableId="778523449">
    <w:abstractNumId w:val="12"/>
  </w:num>
  <w:num w:numId="29" w16cid:durableId="612981964">
    <w:abstractNumId w:val="33"/>
  </w:num>
  <w:num w:numId="30" w16cid:durableId="175191384">
    <w:abstractNumId w:val="29"/>
  </w:num>
  <w:num w:numId="31" w16cid:durableId="219026700">
    <w:abstractNumId w:val="13"/>
  </w:num>
  <w:num w:numId="32" w16cid:durableId="782652948">
    <w:abstractNumId w:val="18"/>
  </w:num>
  <w:num w:numId="33" w16cid:durableId="17741335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0395097">
    <w:abstractNumId w:val="0"/>
  </w:num>
  <w:num w:numId="35" w16cid:durableId="2137798471">
    <w:abstractNumId w:val="25"/>
  </w:num>
  <w:num w:numId="36" w16cid:durableId="516161567">
    <w:abstractNumId w:val="3"/>
  </w:num>
  <w:num w:numId="37" w16cid:durableId="255746980">
    <w:abstractNumId w:val="0"/>
  </w:num>
  <w:num w:numId="38" w16cid:durableId="186720950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33"/>
    <w:rsid w:val="00020CD7"/>
    <w:rsid w:val="000653EE"/>
    <w:rsid w:val="0006579D"/>
    <w:rsid w:val="00095E6C"/>
    <w:rsid w:val="00097B79"/>
    <w:rsid w:val="000A0979"/>
    <w:rsid w:val="000A6654"/>
    <w:rsid w:val="00104DBD"/>
    <w:rsid w:val="0012515B"/>
    <w:rsid w:val="00133275"/>
    <w:rsid w:val="00135634"/>
    <w:rsid w:val="00173143"/>
    <w:rsid w:val="001F179E"/>
    <w:rsid w:val="002170A5"/>
    <w:rsid w:val="00222202"/>
    <w:rsid w:val="00222486"/>
    <w:rsid w:val="002305E7"/>
    <w:rsid w:val="00284FF5"/>
    <w:rsid w:val="00294221"/>
    <w:rsid w:val="002A4409"/>
    <w:rsid w:val="002B797A"/>
    <w:rsid w:val="002C3715"/>
    <w:rsid w:val="002C3FD5"/>
    <w:rsid w:val="002D2433"/>
    <w:rsid w:val="00362D4C"/>
    <w:rsid w:val="00366CCA"/>
    <w:rsid w:val="00371DF4"/>
    <w:rsid w:val="003858CE"/>
    <w:rsid w:val="00392D91"/>
    <w:rsid w:val="00393D9B"/>
    <w:rsid w:val="003C0906"/>
    <w:rsid w:val="003C61F4"/>
    <w:rsid w:val="00453D5C"/>
    <w:rsid w:val="004C1AFB"/>
    <w:rsid w:val="004C3AAA"/>
    <w:rsid w:val="004C43B3"/>
    <w:rsid w:val="004C4D80"/>
    <w:rsid w:val="00507ACD"/>
    <w:rsid w:val="00545AB7"/>
    <w:rsid w:val="00550AB6"/>
    <w:rsid w:val="00564372"/>
    <w:rsid w:val="005D20DC"/>
    <w:rsid w:val="006145F0"/>
    <w:rsid w:val="00623493"/>
    <w:rsid w:val="0066018F"/>
    <w:rsid w:val="006A6394"/>
    <w:rsid w:val="006B4DFA"/>
    <w:rsid w:val="006D2747"/>
    <w:rsid w:val="006E1FFA"/>
    <w:rsid w:val="006E7933"/>
    <w:rsid w:val="007004F1"/>
    <w:rsid w:val="00700FA3"/>
    <w:rsid w:val="00704684"/>
    <w:rsid w:val="00751510"/>
    <w:rsid w:val="0077696E"/>
    <w:rsid w:val="007876E8"/>
    <w:rsid w:val="00787E60"/>
    <w:rsid w:val="007D339E"/>
    <w:rsid w:val="007D73CE"/>
    <w:rsid w:val="007F7479"/>
    <w:rsid w:val="0082268B"/>
    <w:rsid w:val="0083721D"/>
    <w:rsid w:val="0086635E"/>
    <w:rsid w:val="00875546"/>
    <w:rsid w:val="008B34A4"/>
    <w:rsid w:val="008F15F9"/>
    <w:rsid w:val="0095350E"/>
    <w:rsid w:val="009C550E"/>
    <w:rsid w:val="009D6332"/>
    <w:rsid w:val="009D6E69"/>
    <w:rsid w:val="009D7024"/>
    <w:rsid w:val="009E58C5"/>
    <w:rsid w:val="00A04AB0"/>
    <w:rsid w:val="00A7364F"/>
    <w:rsid w:val="00B11986"/>
    <w:rsid w:val="00B27F33"/>
    <w:rsid w:val="00B30F8A"/>
    <w:rsid w:val="00B4208E"/>
    <w:rsid w:val="00B465F9"/>
    <w:rsid w:val="00B600FB"/>
    <w:rsid w:val="00B93BF9"/>
    <w:rsid w:val="00BC12E5"/>
    <w:rsid w:val="00BC5C77"/>
    <w:rsid w:val="00BE0A87"/>
    <w:rsid w:val="00C96CDD"/>
    <w:rsid w:val="00D3616C"/>
    <w:rsid w:val="00D86A55"/>
    <w:rsid w:val="00D87FEB"/>
    <w:rsid w:val="00DF6A54"/>
    <w:rsid w:val="00E23245"/>
    <w:rsid w:val="00E2565F"/>
    <w:rsid w:val="00E27846"/>
    <w:rsid w:val="00E55138"/>
    <w:rsid w:val="00E644C8"/>
    <w:rsid w:val="00E96007"/>
    <w:rsid w:val="00EF59D5"/>
    <w:rsid w:val="00F1093A"/>
    <w:rsid w:val="00F10D99"/>
    <w:rsid w:val="00F30668"/>
    <w:rsid w:val="00F5428B"/>
    <w:rsid w:val="00F56320"/>
    <w:rsid w:val="00F664BF"/>
    <w:rsid w:val="00FE0637"/>
    <w:rsid w:val="00FE1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FF13"/>
  <w15:docId w15:val="{49377115-E19F-4303-BC41-4D8B837E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21">
    <w:name w:val="Cap 2.1"/>
    <w:basedOn w:val="Normal"/>
    <w:link w:val="Cap21Char"/>
    <w:qFormat/>
    <w:rsid w:val="00B27F33"/>
    <w:pPr>
      <w:numPr>
        <w:numId w:val="5"/>
      </w:numPr>
      <w:spacing w:after="100" w:afterAutospacing="1" w:line="240" w:lineRule="auto"/>
      <w:contextualSpacing/>
    </w:pPr>
    <w:rPr>
      <w:rFonts w:ascii="Times New Roman" w:eastAsia="Calibri" w:hAnsi="Times New Roman" w:cs="Times New Roman"/>
      <w:b/>
      <w:color w:val="000000"/>
      <w:sz w:val="26"/>
      <w:szCs w:val="26"/>
    </w:rPr>
  </w:style>
  <w:style w:type="character" w:customStyle="1" w:styleId="Cap21Char">
    <w:name w:val="Cap 2.1 Char"/>
    <w:link w:val="Cap21"/>
    <w:rsid w:val="00B27F33"/>
    <w:rPr>
      <w:rFonts w:ascii="Times New Roman" w:eastAsia="Calibri" w:hAnsi="Times New Roman" w:cs="Times New Roman"/>
      <w:b/>
      <w:color w:val="000000"/>
      <w:sz w:val="26"/>
      <w:szCs w:val="26"/>
    </w:rPr>
  </w:style>
  <w:style w:type="table" w:styleId="TableGrid">
    <w:name w:val="Table Grid"/>
    <w:basedOn w:val="TableNormal"/>
    <w:uiPriority w:val="39"/>
    <w:rsid w:val="00E2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E6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book.com/tac-gia/nguyen-ngoc-i70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nabook.com/tac-gia/le-vi-i212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abook.com/tac-gia/tien-si-nguyen-the-viet-i212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inabook.com/tac-gia/tien-si-ky-su-tran-van-binh-i212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nabook.com/phong-dien-nguon-nang-luong-tai-tao-cho-viet-nam-m11i4283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luulong</dc:creator>
  <cp:lastModifiedBy>Vũ</cp:lastModifiedBy>
  <cp:revision>2</cp:revision>
  <dcterms:created xsi:type="dcterms:W3CDTF">2022-04-30T14:11:00Z</dcterms:created>
  <dcterms:modified xsi:type="dcterms:W3CDTF">2022-04-30T14:11:00Z</dcterms:modified>
</cp:coreProperties>
</file>